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F1852" w:rsidRPr="00C96DE9" w:rsidRDefault="007F1852">
      <w:pPr>
        <w:rPr>
          <w:rFonts w:ascii="Arial Narrow" w:hAnsi="Arial Narrow" w:cs="Arial"/>
          <w:sz w:val="22"/>
          <w:szCs w:val="22"/>
        </w:rPr>
      </w:pPr>
      <w:bookmarkStart w:id="0" w:name="_Hlk536363770"/>
    </w:p>
    <w:p w:rsidR="007F1852" w:rsidRPr="00C96DE9" w:rsidRDefault="007F1852">
      <w:pPr>
        <w:rPr>
          <w:rFonts w:ascii="Arial Narrow" w:hAnsi="Arial Narrow" w:cs="Arial"/>
          <w:sz w:val="22"/>
          <w:szCs w:val="22"/>
        </w:rPr>
      </w:pPr>
    </w:p>
    <w:p w:rsidR="007F1852" w:rsidRPr="00C96DE9" w:rsidRDefault="007F1852">
      <w:pPr>
        <w:rPr>
          <w:rFonts w:ascii="Arial Narrow" w:hAnsi="Arial Narrow" w:cs="Arial"/>
          <w:sz w:val="22"/>
          <w:szCs w:val="22"/>
        </w:rPr>
      </w:pPr>
      <w:r w:rsidRPr="00C96DE9">
        <w:rPr>
          <w:rFonts w:ascii="Arial Narrow" w:hAnsi="Arial Narrow" w:cs="Arial"/>
          <w:b/>
          <w:bCs/>
          <w:sz w:val="22"/>
          <w:szCs w:val="22"/>
          <w:u w:val="single"/>
        </w:rPr>
        <w:t xml:space="preserve">A. SPRIEVODNÁ SPRÁVA </w:t>
      </w:r>
    </w:p>
    <w:p w:rsidR="007F1852" w:rsidRPr="00C96DE9" w:rsidRDefault="007F1852">
      <w:pPr>
        <w:rPr>
          <w:rFonts w:ascii="Arial Narrow" w:hAnsi="Arial Narrow" w:cs="Arial"/>
          <w:sz w:val="22"/>
          <w:szCs w:val="22"/>
        </w:rPr>
      </w:pPr>
      <w:r w:rsidRPr="00C96DE9">
        <w:rPr>
          <w:rFonts w:ascii="Arial Narrow" w:hAnsi="Arial Narrow" w:cs="Arial"/>
          <w:sz w:val="22"/>
          <w:szCs w:val="22"/>
        </w:rPr>
        <w:tab/>
      </w:r>
      <w:r w:rsidRPr="00C96DE9">
        <w:rPr>
          <w:rFonts w:ascii="Arial Narrow" w:hAnsi="Arial Narrow" w:cs="Arial"/>
          <w:sz w:val="22"/>
          <w:szCs w:val="22"/>
        </w:rPr>
        <w:tab/>
      </w:r>
      <w:r w:rsidRPr="00C96DE9">
        <w:rPr>
          <w:rFonts w:ascii="Arial Narrow" w:hAnsi="Arial Narrow" w:cs="Arial"/>
          <w:sz w:val="22"/>
          <w:szCs w:val="22"/>
        </w:rPr>
        <w:tab/>
      </w:r>
      <w:r w:rsidRPr="00C96DE9">
        <w:rPr>
          <w:rFonts w:ascii="Arial Narrow" w:hAnsi="Arial Narrow" w:cs="Arial"/>
          <w:sz w:val="22"/>
          <w:szCs w:val="22"/>
        </w:rPr>
        <w:tab/>
      </w:r>
      <w:r w:rsidRPr="00C96DE9">
        <w:rPr>
          <w:rFonts w:ascii="Arial Narrow" w:hAnsi="Arial Narrow" w:cs="Arial"/>
          <w:sz w:val="22"/>
          <w:szCs w:val="22"/>
        </w:rPr>
        <w:tab/>
      </w:r>
      <w:r w:rsidRPr="00C96DE9">
        <w:rPr>
          <w:rFonts w:ascii="Arial Narrow" w:hAnsi="Arial Narrow" w:cs="Arial"/>
          <w:sz w:val="22"/>
          <w:szCs w:val="22"/>
        </w:rPr>
        <w:tab/>
      </w:r>
      <w:r w:rsidRPr="00C96DE9">
        <w:rPr>
          <w:rFonts w:ascii="Arial Narrow" w:hAnsi="Arial Narrow" w:cs="Arial"/>
          <w:sz w:val="22"/>
          <w:szCs w:val="22"/>
        </w:rPr>
        <w:tab/>
      </w:r>
      <w:r w:rsidRPr="00C96DE9">
        <w:rPr>
          <w:rFonts w:ascii="Arial Narrow" w:hAnsi="Arial Narrow" w:cs="Arial"/>
          <w:sz w:val="22"/>
          <w:szCs w:val="22"/>
        </w:rPr>
        <w:tab/>
      </w:r>
      <w:r w:rsidRPr="00C96DE9">
        <w:rPr>
          <w:rFonts w:ascii="Arial Narrow" w:hAnsi="Arial Narrow" w:cs="Arial"/>
          <w:sz w:val="22"/>
          <w:szCs w:val="22"/>
        </w:rPr>
        <w:tab/>
      </w:r>
      <w:r w:rsidRPr="00C96DE9">
        <w:rPr>
          <w:rFonts w:ascii="Arial Narrow" w:hAnsi="Arial Narrow" w:cs="Arial"/>
          <w:sz w:val="22"/>
          <w:szCs w:val="22"/>
        </w:rPr>
        <w:tab/>
      </w:r>
    </w:p>
    <w:p w:rsidR="007F1852" w:rsidRPr="00C96DE9" w:rsidRDefault="007F1852">
      <w:pPr>
        <w:rPr>
          <w:rFonts w:ascii="Arial Narrow" w:hAnsi="Arial Narrow" w:cs="Arial"/>
          <w:sz w:val="22"/>
          <w:szCs w:val="22"/>
        </w:rPr>
      </w:pPr>
      <w:r w:rsidRPr="00C96DE9">
        <w:rPr>
          <w:rFonts w:ascii="Arial Narrow" w:hAnsi="Arial Narrow" w:cs="Arial"/>
          <w:sz w:val="22"/>
          <w:szCs w:val="22"/>
        </w:rPr>
        <w:t xml:space="preserve">    1. Identifikačné údaje</w:t>
      </w:r>
      <w:r w:rsidRPr="00C96DE9">
        <w:rPr>
          <w:rFonts w:ascii="Arial Narrow" w:hAnsi="Arial Narrow" w:cs="Arial"/>
          <w:sz w:val="22"/>
          <w:szCs w:val="22"/>
        </w:rPr>
        <w:tab/>
      </w:r>
      <w:r w:rsidRPr="00C96DE9">
        <w:rPr>
          <w:rFonts w:ascii="Arial Narrow" w:hAnsi="Arial Narrow" w:cs="Arial"/>
          <w:sz w:val="22"/>
          <w:szCs w:val="22"/>
        </w:rPr>
        <w:tab/>
      </w:r>
      <w:r w:rsidRPr="00C96DE9">
        <w:rPr>
          <w:rFonts w:ascii="Arial Narrow" w:hAnsi="Arial Narrow" w:cs="Arial"/>
          <w:sz w:val="22"/>
          <w:szCs w:val="22"/>
        </w:rPr>
        <w:tab/>
      </w:r>
      <w:r w:rsidRPr="00C96DE9">
        <w:rPr>
          <w:rFonts w:ascii="Arial Narrow" w:hAnsi="Arial Narrow" w:cs="Arial"/>
          <w:sz w:val="22"/>
          <w:szCs w:val="22"/>
        </w:rPr>
        <w:tab/>
      </w:r>
      <w:r w:rsidRPr="00C96DE9">
        <w:rPr>
          <w:rFonts w:ascii="Arial Narrow" w:hAnsi="Arial Narrow" w:cs="Arial"/>
          <w:sz w:val="22"/>
          <w:szCs w:val="22"/>
        </w:rPr>
        <w:tab/>
      </w:r>
      <w:r w:rsidRPr="00C96DE9">
        <w:rPr>
          <w:rFonts w:ascii="Arial Narrow" w:hAnsi="Arial Narrow" w:cs="Arial"/>
          <w:sz w:val="22"/>
          <w:szCs w:val="22"/>
        </w:rPr>
        <w:tab/>
      </w:r>
    </w:p>
    <w:p w:rsidR="007F1852" w:rsidRPr="00C96DE9" w:rsidRDefault="007F1852">
      <w:pPr>
        <w:rPr>
          <w:rFonts w:ascii="Arial Narrow" w:hAnsi="Arial Narrow" w:cs="Arial"/>
          <w:sz w:val="22"/>
          <w:szCs w:val="22"/>
        </w:rPr>
      </w:pPr>
      <w:r w:rsidRPr="00C96DE9">
        <w:rPr>
          <w:rFonts w:ascii="Arial Narrow" w:hAnsi="Arial Narrow" w:cs="Arial"/>
          <w:sz w:val="22"/>
          <w:szCs w:val="22"/>
        </w:rPr>
        <w:t xml:space="preserve">    2. Základné údaje stavby</w:t>
      </w:r>
      <w:r w:rsidRPr="00C96DE9">
        <w:rPr>
          <w:rFonts w:ascii="Arial Narrow" w:hAnsi="Arial Narrow" w:cs="Arial"/>
          <w:sz w:val="22"/>
          <w:szCs w:val="22"/>
        </w:rPr>
        <w:tab/>
      </w:r>
      <w:r w:rsidRPr="00C96DE9">
        <w:rPr>
          <w:rFonts w:ascii="Arial Narrow" w:hAnsi="Arial Narrow" w:cs="Arial"/>
          <w:sz w:val="22"/>
          <w:szCs w:val="22"/>
        </w:rPr>
        <w:tab/>
      </w:r>
      <w:r w:rsidRPr="00C96DE9">
        <w:rPr>
          <w:rFonts w:ascii="Arial Narrow" w:hAnsi="Arial Narrow" w:cs="Arial"/>
          <w:sz w:val="22"/>
          <w:szCs w:val="22"/>
        </w:rPr>
        <w:tab/>
      </w:r>
      <w:r w:rsidRPr="00C96DE9">
        <w:rPr>
          <w:rFonts w:ascii="Arial Narrow" w:hAnsi="Arial Narrow" w:cs="Arial"/>
          <w:sz w:val="22"/>
          <w:szCs w:val="22"/>
        </w:rPr>
        <w:tab/>
      </w:r>
      <w:r w:rsidRPr="00C96DE9">
        <w:rPr>
          <w:rFonts w:ascii="Arial Narrow" w:hAnsi="Arial Narrow" w:cs="Arial"/>
          <w:sz w:val="22"/>
          <w:szCs w:val="22"/>
        </w:rPr>
        <w:tab/>
      </w:r>
      <w:r w:rsidRPr="00C96DE9">
        <w:rPr>
          <w:rFonts w:ascii="Arial Narrow" w:hAnsi="Arial Narrow" w:cs="Arial"/>
          <w:sz w:val="22"/>
          <w:szCs w:val="22"/>
        </w:rPr>
        <w:tab/>
      </w:r>
      <w:r w:rsidRPr="00C96DE9">
        <w:rPr>
          <w:rFonts w:ascii="Arial Narrow" w:hAnsi="Arial Narrow" w:cs="Arial"/>
          <w:sz w:val="22"/>
          <w:szCs w:val="22"/>
        </w:rPr>
        <w:tab/>
      </w:r>
    </w:p>
    <w:p w:rsidR="00C96DE9" w:rsidRDefault="007F1852">
      <w:pPr>
        <w:rPr>
          <w:rFonts w:ascii="Arial Narrow" w:hAnsi="Arial Narrow" w:cs="Arial"/>
          <w:sz w:val="22"/>
          <w:szCs w:val="22"/>
        </w:rPr>
      </w:pPr>
      <w:r w:rsidRPr="00C96DE9">
        <w:rPr>
          <w:rFonts w:ascii="Arial Narrow" w:hAnsi="Arial Narrow" w:cs="Arial"/>
          <w:sz w:val="22"/>
          <w:szCs w:val="22"/>
        </w:rPr>
        <w:t xml:space="preserve">    3. Vybavenie stavby a odpady</w:t>
      </w:r>
      <w:r w:rsidRPr="00C96DE9">
        <w:rPr>
          <w:rFonts w:ascii="Arial Narrow" w:hAnsi="Arial Narrow" w:cs="Arial"/>
          <w:sz w:val="22"/>
          <w:szCs w:val="22"/>
        </w:rPr>
        <w:tab/>
      </w:r>
      <w:r w:rsidRPr="00C96DE9">
        <w:rPr>
          <w:rFonts w:ascii="Arial Narrow" w:hAnsi="Arial Narrow" w:cs="Arial"/>
          <w:sz w:val="22"/>
          <w:szCs w:val="22"/>
        </w:rPr>
        <w:tab/>
      </w:r>
      <w:r w:rsidRPr="00C96DE9">
        <w:rPr>
          <w:rFonts w:ascii="Arial Narrow" w:hAnsi="Arial Narrow" w:cs="Arial"/>
          <w:sz w:val="22"/>
          <w:szCs w:val="22"/>
        </w:rPr>
        <w:tab/>
      </w:r>
    </w:p>
    <w:p w:rsidR="007F1852" w:rsidRPr="00C96DE9" w:rsidRDefault="007F1852">
      <w:pPr>
        <w:rPr>
          <w:rFonts w:ascii="Arial Narrow" w:hAnsi="Arial Narrow" w:cs="Arial"/>
          <w:sz w:val="22"/>
          <w:szCs w:val="22"/>
        </w:rPr>
      </w:pPr>
      <w:r w:rsidRPr="00C96DE9">
        <w:rPr>
          <w:rFonts w:ascii="Arial Narrow" w:hAnsi="Arial Narrow" w:cs="Arial"/>
          <w:sz w:val="22"/>
          <w:szCs w:val="22"/>
        </w:rPr>
        <w:t xml:space="preserve">    4. Členenie stavby na stavebné objekty</w:t>
      </w:r>
      <w:r w:rsidRPr="00C96DE9">
        <w:rPr>
          <w:rFonts w:ascii="Arial Narrow" w:hAnsi="Arial Narrow" w:cs="Arial"/>
          <w:sz w:val="22"/>
          <w:szCs w:val="22"/>
        </w:rPr>
        <w:tab/>
      </w:r>
      <w:r w:rsidRPr="00C96DE9">
        <w:rPr>
          <w:rFonts w:ascii="Arial Narrow" w:hAnsi="Arial Narrow" w:cs="Arial"/>
          <w:sz w:val="22"/>
          <w:szCs w:val="22"/>
        </w:rPr>
        <w:tab/>
      </w:r>
      <w:r w:rsidRPr="00C96DE9">
        <w:rPr>
          <w:rFonts w:ascii="Arial Narrow" w:hAnsi="Arial Narrow" w:cs="Arial"/>
          <w:sz w:val="22"/>
          <w:szCs w:val="22"/>
        </w:rPr>
        <w:tab/>
      </w:r>
      <w:r w:rsidRPr="00C96DE9">
        <w:rPr>
          <w:rFonts w:ascii="Arial Narrow" w:hAnsi="Arial Narrow" w:cs="Arial"/>
          <w:sz w:val="22"/>
          <w:szCs w:val="22"/>
        </w:rPr>
        <w:tab/>
      </w:r>
      <w:r w:rsidRPr="00C96DE9">
        <w:rPr>
          <w:rFonts w:ascii="Arial Narrow" w:hAnsi="Arial Narrow" w:cs="Arial"/>
          <w:sz w:val="22"/>
          <w:szCs w:val="22"/>
        </w:rPr>
        <w:tab/>
      </w:r>
    </w:p>
    <w:p w:rsidR="00111344" w:rsidRDefault="007F1852">
      <w:pPr>
        <w:rPr>
          <w:rFonts w:ascii="Arial Narrow" w:hAnsi="Arial Narrow" w:cs="Arial"/>
          <w:sz w:val="22"/>
          <w:szCs w:val="22"/>
        </w:rPr>
      </w:pPr>
      <w:r w:rsidRPr="00C96DE9">
        <w:rPr>
          <w:rFonts w:ascii="Arial Narrow" w:hAnsi="Arial Narrow" w:cs="Arial"/>
          <w:sz w:val="22"/>
          <w:szCs w:val="22"/>
        </w:rPr>
        <w:t xml:space="preserve">    5. Vecné a časové väzby</w:t>
      </w:r>
      <w:r w:rsidRPr="00C96DE9">
        <w:rPr>
          <w:rFonts w:ascii="Arial Narrow" w:hAnsi="Arial Narrow" w:cs="Arial"/>
          <w:sz w:val="22"/>
          <w:szCs w:val="22"/>
        </w:rPr>
        <w:tab/>
      </w:r>
    </w:p>
    <w:p w:rsidR="007F1852" w:rsidRDefault="00111344">
      <w:pPr>
        <w:rPr>
          <w:rFonts w:ascii="Arial Narrow" w:hAnsi="Arial Narrow" w:cs="Arial"/>
          <w:sz w:val="22"/>
          <w:szCs w:val="22"/>
        </w:rPr>
      </w:pPr>
      <w:r>
        <w:rPr>
          <w:rFonts w:ascii="Arial Narrow" w:hAnsi="Arial Narrow" w:cs="Arial"/>
          <w:sz w:val="22"/>
          <w:szCs w:val="22"/>
        </w:rPr>
        <w:t xml:space="preserve">    6. Organizácia výstavby</w:t>
      </w:r>
    </w:p>
    <w:p w:rsidR="00AB0814" w:rsidRPr="00C96DE9" w:rsidRDefault="00AB0814">
      <w:pPr>
        <w:rPr>
          <w:rFonts w:ascii="Arial Narrow" w:hAnsi="Arial Narrow" w:cs="Arial"/>
          <w:sz w:val="22"/>
          <w:szCs w:val="22"/>
        </w:rPr>
      </w:pPr>
      <w:r>
        <w:rPr>
          <w:rFonts w:ascii="Arial Narrow" w:hAnsi="Arial Narrow" w:cs="Arial"/>
          <w:sz w:val="22"/>
          <w:szCs w:val="22"/>
        </w:rPr>
        <w:t xml:space="preserve">    7. BOZP</w:t>
      </w:r>
    </w:p>
    <w:p w:rsidR="007F1852" w:rsidRPr="00C96DE9" w:rsidRDefault="00AB0814">
      <w:pPr>
        <w:rPr>
          <w:rFonts w:ascii="Arial Narrow" w:hAnsi="Arial Narrow" w:cs="Arial"/>
          <w:sz w:val="22"/>
          <w:szCs w:val="22"/>
        </w:rPr>
      </w:pPr>
      <w:r>
        <w:rPr>
          <w:rFonts w:ascii="Arial Narrow" w:hAnsi="Arial Narrow" w:cs="Arial"/>
          <w:sz w:val="22"/>
          <w:szCs w:val="22"/>
        </w:rPr>
        <w:t>8.</w:t>
      </w:r>
      <w:r w:rsidR="007F1852" w:rsidRPr="00C96DE9">
        <w:rPr>
          <w:rFonts w:ascii="Arial Narrow" w:hAnsi="Arial Narrow" w:cs="Arial"/>
          <w:sz w:val="22"/>
          <w:szCs w:val="22"/>
        </w:rPr>
        <w:t xml:space="preserve"> Investičné náklady</w:t>
      </w:r>
      <w:r w:rsidR="007F1852" w:rsidRPr="00C96DE9">
        <w:rPr>
          <w:rFonts w:ascii="Arial Narrow" w:hAnsi="Arial Narrow" w:cs="Arial"/>
          <w:sz w:val="22"/>
          <w:szCs w:val="22"/>
        </w:rPr>
        <w:tab/>
      </w:r>
      <w:r w:rsidR="007F1852" w:rsidRPr="00C96DE9">
        <w:rPr>
          <w:rFonts w:ascii="Arial Narrow" w:hAnsi="Arial Narrow" w:cs="Arial"/>
          <w:sz w:val="22"/>
          <w:szCs w:val="22"/>
        </w:rPr>
        <w:tab/>
      </w:r>
      <w:r w:rsidR="007F1852" w:rsidRPr="00C96DE9">
        <w:rPr>
          <w:rFonts w:ascii="Arial Narrow" w:hAnsi="Arial Narrow" w:cs="Arial"/>
          <w:sz w:val="22"/>
          <w:szCs w:val="22"/>
        </w:rPr>
        <w:tab/>
      </w:r>
      <w:r w:rsidR="007F1852" w:rsidRPr="00C96DE9">
        <w:rPr>
          <w:rFonts w:ascii="Arial Narrow" w:hAnsi="Arial Narrow" w:cs="Arial"/>
          <w:sz w:val="22"/>
          <w:szCs w:val="22"/>
        </w:rPr>
        <w:tab/>
      </w:r>
      <w:r w:rsidR="007F1852" w:rsidRPr="00C96DE9">
        <w:rPr>
          <w:rFonts w:ascii="Arial Narrow" w:hAnsi="Arial Narrow" w:cs="Arial"/>
          <w:sz w:val="22"/>
          <w:szCs w:val="22"/>
        </w:rPr>
        <w:tab/>
      </w:r>
      <w:r w:rsidR="007F1852" w:rsidRPr="00C96DE9">
        <w:rPr>
          <w:rFonts w:ascii="Arial Narrow" w:hAnsi="Arial Narrow" w:cs="Arial"/>
          <w:sz w:val="22"/>
          <w:szCs w:val="22"/>
        </w:rPr>
        <w:tab/>
      </w:r>
    </w:p>
    <w:p w:rsidR="007F1852" w:rsidRPr="00C96DE9" w:rsidRDefault="00AB0814">
      <w:pPr>
        <w:rPr>
          <w:rFonts w:ascii="Arial Narrow" w:hAnsi="Arial Narrow" w:cs="Arial"/>
          <w:sz w:val="22"/>
          <w:szCs w:val="22"/>
        </w:rPr>
      </w:pPr>
      <w:r>
        <w:rPr>
          <w:rFonts w:ascii="Arial Narrow" w:hAnsi="Arial Narrow" w:cs="Arial"/>
          <w:sz w:val="22"/>
          <w:szCs w:val="22"/>
        </w:rPr>
        <w:t>9.</w:t>
      </w:r>
      <w:r w:rsidR="00D16D1E" w:rsidRPr="00C96DE9">
        <w:rPr>
          <w:rFonts w:ascii="Arial Narrow" w:hAnsi="Arial Narrow" w:cs="Arial"/>
          <w:sz w:val="22"/>
          <w:szCs w:val="22"/>
        </w:rPr>
        <w:t xml:space="preserve"> Záver</w:t>
      </w:r>
    </w:p>
    <w:p w:rsidR="007F1852" w:rsidRPr="00C96DE9" w:rsidRDefault="007F1852">
      <w:pPr>
        <w:rPr>
          <w:rFonts w:ascii="Arial Narrow" w:hAnsi="Arial Narrow" w:cs="Arial"/>
          <w:sz w:val="22"/>
          <w:szCs w:val="22"/>
        </w:rPr>
      </w:pPr>
    </w:p>
    <w:p w:rsidR="007F1852" w:rsidRPr="00C96DE9" w:rsidRDefault="007F1852">
      <w:pPr>
        <w:rPr>
          <w:rFonts w:ascii="Arial Narrow" w:hAnsi="Arial Narrow" w:cs="Arial"/>
          <w:sz w:val="22"/>
          <w:szCs w:val="22"/>
        </w:rPr>
      </w:pPr>
    </w:p>
    <w:p w:rsidR="00B15B05" w:rsidRPr="00C96DE9" w:rsidRDefault="00B15B05" w:rsidP="00B15B05">
      <w:pPr>
        <w:rPr>
          <w:rFonts w:ascii="Arial Narrow" w:hAnsi="Arial Narrow" w:cs="Arial"/>
          <w:sz w:val="22"/>
          <w:szCs w:val="22"/>
        </w:rPr>
      </w:pPr>
    </w:p>
    <w:p w:rsidR="00B15B05" w:rsidRPr="00C96DE9" w:rsidRDefault="00B15B05" w:rsidP="00B15B05">
      <w:pPr>
        <w:rPr>
          <w:rFonts w:ascii="Arial Narrow" w:hAnsi="Arial Narrow" w:cs="Arial"/>
          <w:sz w:val="22"/>
          <w:szCs w:val="22"/>
        </w:rPr>
      </w:pPr>
      <w:r w:rsidRPr="00C96DE9">
        <w:rPr>
          <w:rFonts w:ascii="Arial Narrow" w:hAnsi="Arial Narrow" w:cs="Arial"/>
          <w:b/>
          <w:bCs/>
          <w:sz w:val="22"/>
          <w:szCs w:val="22"/>
          <w:u w:val="single"/>
        </w:rPr>
        <w:t xml:space="preserve">A.1. Identifikačné údaje  </w:t>
      </w:r>
    </w:p>
    <w:p w:rsidR="00B15B05" w:rsidRPr="00C96DE9" w:rsidRDefault="00B15B05" w:rsidP="00B15B05">
      <w:pPr>
        <w:rPr>
          <w:rFonts w:ascii="Arial Narrow" w:hAnsi="Arial Narrow" w:cs="Arial"/>
          <w:sz w:val="22"/>
          <w:szCs w:val="22"/>
        </w:rPr>
      </w:pPr>
    </w:p>
    <w:p w:rsidR="00B15B05" w:rsidRPr="00C96DE9" w:rsidRDefault="00B15B05" w:rsidP="00B15B05">
      <w:pPr>
        <w:rPr>
          <w:rFonts w:ascii="Arial Narrow" w:hAnsi="Arial Narrow" w:cs="Arial"/>
          <w:sz w:val="22"/>
          <w:szCs w:val="22"/>
        </w:rPr>
      </w:pPr>
      <w:r w:rsidRPr="00C96DE9">
        <w:rPr>
          <w:rFonts w:ascii="Arial Narrow" w:hAnsi="Arial Narrow" w:cs="Arial"/>
          <w:b/>
          <w:bCs/>
          <w:sz w:val="22"/>
          <w:szCs w:val="22"/>
        </w:rPr>
        <w:t xml:space="preserve">Identifikačné údaje stavby </w:t>
      </w:r>
    </w:p>
    <w:p w:rsidR="00B15B05" w:rsidRPr="00C96DE9" w:rsidRDefault="00B15B05" w:rsidP="00B15B05">
      <w:pPr>
        <w:rPr>
          <w:rFonts w:ascii="Arial Narrow" w:hAnsi="Arial Narrow" w:cs="Arial"/>
          <w:sz w:val="22"/>
          <w:szCs w:val="22"/>
        </w:rPr>
      </w:pPr>
    </w:p>
    <w:p w:rsidR="00B15B05" w:rsidRPr="00C96DE9" w:rsidRDefault="00B15B05" w:rsidP="00B15B05">
      <w:pPr>
        <w:rPr>
          <w:rFonts w:ascii="Arial Narrow" w:hAnsi="Arial Narrow" w:cs="Arial"/>
          <w:sz w:val="22"/>
          <w:szCs w:val="22"/>
        </w:rPr>
      </w:pPr>
      <w:r w:rsidRPr="00C96DE9">
        <w:rPr>
          <w:rFonts w:ascii="Arial Narrow" w:hAnsi="Arial Narrow" w:cs="Arial"/>
          <w:sz w:val="22"/>
          <w:szCs w:val="22"/>
        </w:rPr>
        <w:t xml:space="preserve">1.1 Názov stavby:………………………....  </w:t>
      </w:r>
      <w:r w:rsidRPr="00AF38BA">
        <w:rPr>
          <w:rFonts w:ascii="Arial Narrow" w:hAnsi="Arial Narrow" w:cs="Arial"/>
          <w:sz w:val="22"/>
          <w:szCs w:val="22"/>
        </w:rPr>
        <w:t xml:space="preserve">VÝSTAVBA </w:t>
      </w:r>
      <w:r>
        <w:rPr>
          <w:rFonts w:ascii="Arial Narrow" w:hAnsi="Arial Narrow" w:cs="Arial"/>
          <w:sz w:val="22"/>
          <w:szCs w:val="22"/>
        </w:rPr>
        <w:t>MATERSKEJ ŠKOLY V OBCI VECHEC</w:t>
      </w:r>
    </w:p>
    <w:p w:rsidR="00B15B05" w:rsidRPr="00C96DE9" w:rsidRDefault="00B15B05" w:rsidP="00B15B05">
      <w:pPr>
        <w:rPr>
          <w:rFonts w:ascii="Arial Narrow" w:hAnsi="Arial Narrow" w:cs="Arial"/>
          <w:sz w:val="22"/>
          <w:szCs w:val="22"/>
        </w:rPr>
      </w:pPr>
      <w:r w:rsidRPr="00C96DE9">
        <w:rPr>
          <w:rFonts w:ascii="Arial Narrow" w:hAnsi="Arial Narrow" w:cs="Arial"/>
          <w:sz w:val="22"/>
          <w:szCs w:val="22"/>
        </w:rPr>
        <w:t>1.2 Miesto stavby:……………………........</w:t>
      </w:r>
      <w:r w:rsidRPr="00C96DE9">
        <w:rPr>
          <w:rFonts w:ascii="Arial Narrow" w:hAnsi="Arial Narrow" w:cs="Arial"/>
          <w:sz w:val="22"/>
          <w:szCs w:val="22"/>
        </w:rPr>
        <w:tab/>
      </w:r>
      <w:r>
        <w:rPr>
          <w:rFonts w:ascii="Arial Narrow" w:hAnsi="Arial Narrow" w:cs="Arial"/>
          <w:sz w:val="22"/>
          <w:szCs w:val="22"/>
        </w:rPr>
        <w:t xml:space="preserve">VECHEC </w:t>
      </w:r>
    </w:p>
    <w:p w:rsidR="00B15B05" w:rsidRPr="00C96DE9" w:rsidRDefault="00B15B05" w:rsidP="00B15B05">
      <w:pPr>
        <w:rPr>
          <w:rFonts w:ascii="Arial Narrow" w:hAnsi="Arial Narrow" w:cs="Arial"/>
          <w:sz w:val="22"/>
          <w:szCs w:val="22"/>
        </w:rPr>
      </w:pPr>
      <w:r w:rsidRPr="00C96DE9">
        <w:rPr>
          <w:rFonts w:ascii="Arial Narrow" w:hAnsi="Arial Narrow" w:cs="Arial"/>
          <w:sz w:val="22"/>
          <w:szCs w:val="22"/>
        </w:rPr>
        <w:t>1.3 Okres:……………………………….....</w:t>
      </w:r>
      <w:r w:rsidRPr="00C96DE9">
        <w:rPr>
          <w:rFonts w:ascii="Arial Narrow" w:hAnsi="Arial Narrow" w:cs="Arial"/>
          <w:sz w:val="22"/>
          <w:szCs w:val="22"/>
        </w:rPr>
        <w:tab/>
      </w:r>
      <w:r>
        <w:rPr>
          <w:rFonts w:ascii="Arial Narrow" w:hAnsi="Arial Narrow" w:cs="Arial"/>
          <w:sz w:val="22"/>
          <w:szCs w:val="22"/>
        </w:rPr>
        <w:t>VRANOV NAD TOPĽOU</w:t>
      </w:r>
    </w:p>
    <w:p w:rsidR="00B15B05" w:rsidRPr="00C96DE9" w:rsidRDefault="00B15B05" w:rsidP="00B15B05">
      <w:pPr>
        <w:rPr>
          <w:rFonts w:ascii="Arial Narrow" w:hAnsi="Arial Narrow" w:cs="Arial"/>
          <w:sz w:val="22"/>
          <w:szCs w:val="22"/>
        </w:rPr>
      </w:pPr>
      <w:r w:rsidRPr="00C96DE9">
        <w:rPr>
          <w:rFonts w:ascii="Arial Narrow" w:hAnsi="Arial Narrow" w:cs="Arial"/>
          <w:sz w:val="22"/>
          <w:szCs w:val="22"/>
        </w:rPr>
        <w:t xml:space="preserve">1.4 Obec:..................................................... </w:t>
      </w:r>
      <w:r>
        <w:rPr>
          <w:rFonts w:ascii="Arial Narrow" w:hAnsi="Arial Narrow" w:cs="Arial"/>
          <w:sz w:val="22"/>
          <w:szCs w:val="22"/>
        </w:rPr>
        <w:t>VECHEC</w:t>
      </w:r>
    </w:p>
    <w:p w:rsidR="00B15B05" w:rsidRPr="00C96DE9" w:rsidRDefault="00B15B05" w:rsidP="00B15B05">
      <w:pPr>
        <w:rPr>
          <w:rFonts w:ascii="Arial Narrow" w:hAnsi="Arial Narrow" w:cs="Arial"/>
          <w:sz w:val="22"/>
          <w:szCs w:val="22"/>
        </w:rPr>
      </w:pPr>
      <w:r w:rsidRPr="00C96DE9">
        <w:rPr>
          <w:rFonts w:ascii="Arial Narrow" w:hAnsi="Arial Narrow" w:cs="Arial"/>
          <w:sz w:val="22"/>
          <w:szCs w:val="22"/>
        </w:rPr>
        <w:t>1.</w:t>
      </w:r>
      <w:r>
        <w:rPr>
          <w:rFonts w:ascii="Arial Narrow" w:hAnsi="Arial Narrow" w:cs="Arial"/>
          <w:sz w:val="22"/>
          <w:szCs w:val="22"/>
        </w:rPr>
        <w:t xml:space="preserve">5 </w:t>
      </w:r>
      <w:r w:rsidRPr="00C96DE9">
        <w:rPr>
          <w:rFonts w:ascii="Arial Narrow" w:hAnsi="Arial Narrow" w:cs="Arial"/>
          <w:sz w:val="22"/>
          <w:szCs w:val="22"/>
        </w:rPr>
        <w:t>Charakter stavby:………………….......</w:t>
      </w:r>
      <w:r w:rsidRPr="00C96DE9">
        <w:rPr>
          <w:rFonts w:ascii="Arial Narrow" w:hAnsi="Arial Narrow" w:cs="Arial"/>
          <w:sz w:val="22"/>
          <w:szCs w:val="22"/>
        </w:rPr>
        <w:tab/>
      </w:r>
      <w:r>
        <w:rPr>
          <w:rFonts w:ascii="Arial Narrow" w:hAnsi="Arial Narrow" w:cs="Arial"/>
          <w:sz w:val="22"/>
          <w:szCs w:val="22"/>
        </w:rPr>
        <w:t>BUDOVA PRE ŠKOLSTVO A VZDELÁVANIE</w:t>
      </w:r>
    </w:p>
    <w:p w:rsidR="00B15B05" w:rsidRPr="00C96DE9" w:rsidRDefault="00B15B05" w:rsidP="00B15B05">
      <w:pPr>
        <w:rPr>
          <w:rFonts w:ascii="Arial Narrow" w:hAnsi="Arial Narrow" w:cs="Arial"/>
          <w:sz w:val="22"/>
          <w:szCs w:val="22"/>
        </w:rPr>
      </w:pPr>
    </w:p>
    <w:p w:rsidR="00B15B05" w:rsidRPr="00C96DE9" w:rsidRDefault="00B15B05" w:rsidP="00B15B05">
      <w:pPr>
        <w:rPr>
          <w:rFonts w:ascii="Arial Narrow" w:hAnsi="Arial Narrow" w:cs="Arial"/>
          <w:sz w:val="22"/>
          <w:szCs w:val="22"/>
        </w:rPr>
      </w:pPr>
      <w:r w:rsidRPr="00C96DE9">
        <w:rPr>
          <w:rFonts w:ascii="Arial Narrow" w:hAnsi="Arial Narrow" w:cs="Arial"/>
          <w:b/>
          <w:bCs/>
          <w:sz w:val="22"/>
          <w:szCs w:val="22"/>
        </w:rPr>
        <w:t xml:space="preserve">Identifikačné údaje objednávateľa     </w:t>
      </w:r>
    </w:p>
    <w:p w:rsidR="00B15B05" w:rsidRPr="00C96DE9" w:rsidRDefault="00B15B05" w:rsidP="00B15B05">
      <w:pPr>
        <w:rPr>
          <w:rFonts w:ascii="Arial Narrow" w:hAnsi="Arial Narrow" w:cs="Arial"/>
          <w:sz w:val="22"/>
          <w:szCs w:val="22"/>
        </w:rPr>
      </w:pPr>
    </w:p>
    <w:p w:rsidR="00B15B05" w:rsidRDefault="00B15B05" w:rsidP="00B15B05">
      <w:pPr>
        <w:rPr>
          <w:rFonts w:ascii="Arial Narrow" w:hAnsi="Arial Narrow" w:cs="Arial"/>
          <w:sz w:val="22"/>
          <w:szCs w:val="22"/>
        </w:rPr>
      </w:pPr>
      <w:r w:rsidRPr="00C96DE9">
        <w:rPr>
          <w:rFonts w:ascii="Arial Narrow" w:hAnsi="Arial Narrow" w:cs="Arial"/>
          <w:sz w:val="22"/>
          <w:szCs w:val="22"/>
        </w:rPr>
        <w:t>1.</w:t>
      </w:r>
      <w:r>
        <w:rPr>
          <w:rFonts w:ascii="Arial Narrow" w:hAnsi="Arial Narrow" w:cs="Arial"/>
          <w:sz w:val="22"/>
          <w:szCs w:val="22"/>
        </w:rPr>
        <w:t>6</w:t>
      </w:r>
      <w:r w:rsidRPr="00C96DE9">
        <w:rPr>
          <w:rFonts w:ascii="Arial Narrow" w:hAnsi="Arial Narrow" w:cs="Arial"/>
          <w:sz w:val="22"/>
          <w:szCs w:val="22"/>
        </w:rPr>
        <w:t xml:space="preserve">  Názov a sídlo investora:...................</w:t>
      </w:r>
      <w:r w:rsidRPr="00C96DE9">
        <w:rPr>
          <w:rFonts w:ascii="Arial Narrow" w:hAnsi="Arial Narrow" w:cs="Arial"/>
          <w:sz w:val="22"/>
          <w:szCs w:val="22"/>
        </w:rPr>
        <w:tab/>
      </w:r>
      <w:r>
        <w:rPr>
          <w:rFonts w:ascii="Arial Narrow" w:hAnsi="Arial Narrow" w:cs="Arial"/>
          <w:sz w:val="22"/>
          <w:szCs w:val="22"/>
        </w:rPr>
        <w:t xml:space="preserve">OBEC VECHEC </w:t>
      </w:r>
    </w:p>
    <w:p w:rsidR="00B15B05" w:rsidRPr="00C96DE9" w:rsidRDefault="00B15B05" w:rsidP="00B15B05">
      <w:pPr>
        <w:rPr>
          <w:rFonts w:ascii="Arial Narrow" w:hAnsi="Arial Narrow" w:cs="Arial"/>
          <w:sz w:val="22"/>
          <w:szCs w:val="22"/>
        </w:rPr>
      </w:pPr>
    </w:p>
    <w:p w:rsidR="00B15B05" w:rsidRPr="00C96DE9" w:rsidRDefault="00B15B05" w:rsidP="00B15B05">
      <w:pPr>
        <w:rPr>
          <w:rFonts w:ascii="Arial Narrow" w:hAnsi="Arial Narrow" w:cs="Arial"/>
          <w:sz w:val="22"/>
          <w:szCs w:val="22"/>
        </w:rPr>
      </w:pPr>
      <w:r w:rsidRPr="00C96DE9">
        <w:rPr>
          <w:rFonts w:ascii="Arial Narrow" w:hAnsi="Arial Narrow" w:cs="Arial"/>
          <w:sz w:val="22"/>
          <w:szCs w:val="22"/>
        </w:rPr>
        <w:t>1.</w:t>
      </w:r>
      <w:r>
        <w:rPr>
          <w:rFonts w:ascii="Arial Narrow" w:hAnsi="Arial Narrow" w:cs="Arial"/>
          <w:sz w:val="22"/>
          <w:szCs w:val="22"/>
        </w:rPr>
        <w:t>7</w:t>
      </w:r>
      <w:r w:rsidRPr="00C96DE9">
        <w:rPr>
          <w:rFonts w:ascii="Arial Narrow" w:hAnsi="Arial Narrow" w:cs="Arial"/>
          <w:sz w:val="22"/>
          <w:szCs w:val="22"/>
        </w:rPr>
        <w:t xml:space="preserve">  Prevádzkovateľ:………………… ..</w:t>
      </w:r>
      <w:r w:rsidRPr="00C96DE9">
        <w:rPr>
          <w:rFonts w:ascii="Arial Narrow" w:hAnsi="Arial Narrow" w:cs="Arial"/>
          <w:sz w:val="22"/>
          <w:szCs w:val="22"/>
        </w:rPr>
        <w:tab/>
      </w:r>
      <w:r>
        <w:rPr>
          <w:rFonts w:ascii="Arial Narrow" w:hAnsi="Arial Narrow" w:cs="Arial"/>
          <w:sz w:val="22"/>
          <w:szCs w:val="22"/>
        </w:rPr>
        <w:t>INVESTOR STAVBY</w:t>
      </w:r>
    </w:p>
    <w:p w:rsidR="00B15B05" w:rsidRPr="00C96DE9" w:rsidRDefault="00B15B05" w:rsidP="00B15B05">
      <w:pPr>
        <w:jc w:val="both"/>
        <w:rPr>
          <w:rFonts w:ascii="Arial Narrow" w:hAnsi="Arial Narrow" w:cs="Arial"/>
          <w:sz w:val="22"/>
          <w:szCs w:val="22"/>
        </w:rPr>
      </w:pPr>
    </w:p>
    <w:p w:rsidR="00B15B05" w:rsidRPr="00C96DE9" w:rsidRDefault="00B15B05" w:rsidP="00B15B05">
      <w:pPr>
        <w:jc w:val="both"/>
        <w:rPr>
          <w:rFonts w:ascii="Arial Narrow" w:hAnsi="Arial Narrow" w:cs="Arial"/>
          <w:sz w:val="22"/>
          <w:szCs w:val="22"/>
        </w:rPr>
      </w:pPr>
      <w:r w:rsidRPr="00C96DE9">
        <w:rPr>
          <w:rFonts w:ascii="Arial Narrow" w:hAnsi="Arial Narrow" w:cs="Arial"/>
          <w:b/>
          <w:bCs/>
          <w:sz w:val="22"/>
          <w:szCs w:val="22"/>
        </w:rPr>
        <w:t xml:space="preserve">Projektová dokumentácia </w:t>
      </w:r>
    </w:p>
    <w:p w:rsidR="00B15B05" w:rsidRPr="00C96DE9" w:rsidRDefault="00B15B05" w:rsidP="00B15B05">
      <w:pPr>
        <w:jc w:val="both"/>
        <w:rPr>
          <w:rFonts w:ascii="Arial Narrow" w:hAnsi="Arial Narrow" w:cs="Arial"/>
          <w:sz w:val="22"/>
          <w:szCs w:val="22"/>
        </w:rPr>
      </w:pPr>
    </w:p>
    <w:p w:rsidR="00B15B05" w:rsidRPr="00C96DE9" w:rsidRDefault="00B15B05" w:rsidP="00B15B05">
      <w:pPr>
        <w:jc w:val="both"/>
        <w:rPr>
          <w:rFonts w:ascii="Arial Narrow" w:hAnsi="Arial Narrow" w:cs="Arial"/>
          <w:sz w:val="22"/>
          <w:szCs w:val="22"/>
        </w:rPr>
      </w:pPr>
      <w:r w:rsidRPr="00C96DE9">
        <w:rPr>
          <w:rFonts w:ascii="Arial Narrow" w:hAnsi="Arial Narrow" w:cs="Arial"/>
          <w:sz w:val="22"/>
          <w:szCs w:val="22"/>
        </w:rPr>
        <w:t>1.</w:t>
      </w:r>
      <w:r>
        <w:rPr>
          <w:rFonts w:ascii="Arial Narrow" w:hAnsi="Arial Narrow" w:cs="Arial"/>
          <w:sz w:val="22"/>
          <w:szCs w:val="22"/>
        </w:rPr>
        <w:t>8</w:t>
      </w:r>
      <w:r w:rsidRPr="00C96DE9">
        <w:rPr>
          <w:rFonts w:ascii="Arial Narrow" w:hAnsi="Arial Narrow" w:cs="Arial"/>
          <w:sz w:val="22"/>
          <w:szCs w:val="22"/>
        </w:rPr>
        <w:t xml:space="preserve">  Stupeň dokumentácie:..................</w:t>
      </w:r>
      <w:r w:rsidRPr="00C96DE9">
        <w:rPr>
          <w:rFonts w:ascii="Arial Narrow" w:hAnsi="Arial Narrow" w:cs="Arial"/>
          <w:sz w:val="22"/>
          <w:szCs w:val="22"/>
        </w:rPr>
        <w:tab/>
        <w:t xml:space="preserve">PD  PRE VYDANIE </w:t>
      </w:r>
      <w:r>
        <w:rPr>
          <w:rFonts w:ascii="Arial Narrow" w:hAnsi="Arial Narrow" w:cs="Arial"/>
          <w:sz w:val="22"/>
          <w:szCs w:val="22"/>
        </w:rPr>
        <w:t xml:space="preserve">SP </w:t>
      </w:r>
      <w:r w:rsidRPr="001F5CD0">
        <w:rPr>
          <w:rFonts w:ascii="Arial Narrow" w:hAnsi="Arial Narrow" w:cs="Arial"/>
          <w:sz w:val="22"/>
          <w:szCs w:val="22"/>
        </w:rPr>
        <w:t>a R</w:t>
      </w:r>
    </w:p>
    <w:p w:rsidR="00B15B05" w:rsidRPr="00C96DE9" w:rsidRDefault="00B15B05" w:rsidP="00B15B05">
      <w:pPr>
        <w:jc w:val="both"/>
        <w:rPr>
          <w:rFonts w:ascii="Arial Narrow" w:hAnsi="Arial Narrow" w:cs="Arial"/>
          <w:sz w:val="22"/>
          <w:szCs w:val="22"/>
        </w:rPr>
      </w:pPr>
      <w:r w:rsidRPr="00C96DE9">
        <w:rPr>
          <w:rFonts w:ascii="Arial Narrow" w:hAnsi="Arial Narrow" w:cs="Arial"/>
          <w:sz w:val="22"/>
          <w:szCs w:val="22"/>
        </w:rPr>
        <w:t>1.</w:t>
      </w:r>
      <w:r>
        <w:rPr>
          <w:rFonts w:ascii="Arial Narrow" w:hAnsi="Arial Narrow" w:cs="Arial"/>
          <w:sz w:val="22"/>
          <w:szCs w:val="22"/>
        </w:rPr>
        <w:t>9</w:t>
      </w:r>
      <w:r w:rsidRPr="00C96DE9">
        <w:rPr>
          <w:rFonts w:ascii="Arial Narrow" w:hAnsi="Arial Narrow" w:cs="Arial"/>
          <w:sz w:val="22"/>
          <w:szCs w:val="22"/>
        </w:rPr>
        <w:t xml:space="preserve"> Spracovateľ PD:.....................................</w:t>
      </w:r>
      <w:r w:rsidRPr="00C96DE9">
        <w:rPr>
          <w:rFonts w:ascii="Arial Narrow" w:hAnsi="Arial Narrow" w:cs="Arial"/>
          <w:sz w:val="22"/>
          <w:szCs w:val="22"/>
        </w:rPr>
        <w:tab/>
        <w:t>DD-</w:t>
      </w:r>
      <w:proofErr w:type="spellStart"/>
      <w:r w:rsidRPr="00C96DE9">
        <w:rPr>
          <w:rFonts w:ascii="Arial Narrow" w:hAnsi="Arial Narrow" w:cs="Arial"/>
          <w:sz w:val="22"/>
          <w:szCs w:val="22"/>
        </w:rPr>
        <w:t>ARCH,s.r.o</w:t>
      </w:r>
      <w:proofErr w:type="spellEnd"/>
      <w:r w:rsidRPr="00C96DE9">
        <w:rPr>
          <w:rFonts w:ascii="Arial Narrow" w:hAnsi="Arial Narrow" w:cs="Arial"/>
          <w:sz w:val="22"/>
          <w:szCs w:val="22"/>
        </w:rPr>
        <w:t>, HENCOVCE 1836/25</w:t>
      </w:r>
    </w:p>
    <w:p w:rsidR="007F1852" w:rsidRDefault="007F1852">
      <w:pPr>
        <w:jc w:val="both"/>
        <w:rPr>
          <w:rFonts w:ascii="Arial Narrow" w:hAnsi="Arial Narrow" w:cs="Arial"/>
          <w:sz w:val="22"/>
          <w:szCs w:val="22"/>
        </w:rPr>
      </w:pPr>
    </w:p>
    <w:p w:rsidR="00A51A8C" w:rsidRPr="00C96DE9" w:rsidRDefault="00A51A8C">
      <w:pPr>
        <w:jc w:val="both"/>
        <w:rPr>
          <w:rFonts w:ascii="Arial Narrow" w:hAnsi="Arial Narrow" w:cs="Arial"/>
          <w:sz w:val="22"/>
          <w:szCs w:val="22"/>
        </w:rPr>
      </w:pPr>
      <w:bookmarkStart w:id="1" w:name="_GoBack"/>
      <w:bookmarkEnd w:id="1"/>
    </w:p>
    <w:p w:rsidR="007F1852" w:rsidRPr="00C96DE9" w:rsidRDefault="007F1852">
      <w:pPr>
        <w:jc w:val="both"/>
        <w:rPr>
          <w:rFonts w:ascii="Arial Narrow" w:hAnsi="Arial Narrow" w:cs="Arial"/>
          <w:sz w:val="22"/>
          <w:szCs w:val="22"/>
        </w:rPr>
      </w:pPr>
      <w:r w:rsidRPr="00C96DE9">
        <w:rPr>
          <w:rFonts w:ascii="Arial Narrow" w:hAnsi="Arial Narrow" w:cs="Arial"/>
          <w:b/>
          <w:bCs/>
          <w:sz w:val="22"/>
          <w:szCs w:val="22"/>
          <w:u w:val="single"/>
        </w:rPr>
        <w:t xml:space="preserve">A.2  Základné údaje stavby </w:t>
      </w:r>
    </w:p>
    <w:p w:rsidR="007F1852" w:rsidRPr="00C96DE9" w:rsidRDefault="007F1852">
      <w:pPr>
        <w:jc w:val="both"/>
        <w:rPr>
          <w:rFonts w:ascii="Arial Narrow" w:hAnsi="Arial Narrow" w:cs="Arial"/>
          <w:b/>
          <w:bCs/>
          <w:sz w:val="22"/>
          <w:szCs w:val="22"/>
        </w:rPr>
      </w:pPr>
    </w:p>
    <w:p w:rsidR="007F1852" w:rsidRPr="00C96DE9" w:rsidRDefault="007F1852">
      <w:pPr>
        <w:jc w:val="both"/>
        <w:rPr>
          <w:rFonts w:ascii="Arial Narrow" w:hAnsi="Arial Narrow" w:cs="Arial"/>
          <w:sz w:val="22"/>
          <w:szCs w:val="22"/>
        </w:rPr>
      </w:pPr>
      <w:r w:rsidRPr="00C96DE9">
        <w:rPr>
          <w:rFonts w:ascii="Arial Narrow" w:hAnsi="Arial Narrow" w:cs="Arial"/>
          <w:b/>
          <w:bCs/>
          <w:sz w:val="22"/>
          <w:szCs w:val="22"/>
        </w:rPr>
        <w:tab/>
        <w:t xml:space="preserve">Prehľad východiskových podkladov   </w:t>
      </w:r>
    </w:p>
    <w:p w:rsidR="00A51A8C" w:rsidRPr="00C96DE9" w:rsidRDefault="00A51A8C">
      <w:pPr>
        <w:jc w:val="both"/>
        <w:rPr>
          <w:rFonts w:ascii="Arial Narrow" w:hAnsi="Arial Narrow" w:cs="Arial"/>
          <w:sz w:val="22"/>
          <w:szCs w:val="22"/>
        </w:rPr>
      </w:pPr>
    </w:p>
    <w:p w:rsidR="007F1852" w:rsidRPr="00C96DE9" w:rsidRDefault="007F1852">
      <w:pPr>
        <w:jc w:val="both"/>
        <w:rPr>
          <w:rFonts w:ascii="Arial Narrow" w:hAnsi="Arial Narrow" w:cs="Arial"/>
          <w:sz w:val="22"/>
          <w:szCs w:val="22"/>
        </w:rPr>
      </w:pPr>
      <w:r w:rsidRPr="00C96DE9">
        <w:rPr>
          <w:rFonts w:ascii="Arial Narrow" w:hAnsi="Arial Narrow" w:cs="Arial"/>
          <w:sz w:val="22"/>
          <w:szCs w:val="22"/>
        </w:rPr>
        <w:tab/>
        <w:t xml:space="preserve">- Príslušné STN, EN a ostatná príslušná legislatíva </w:t>
      </w:r>
    </w:p>
    <w:p w:rsidR="007F1852" w:rsidRPr="00C96DE9" w:rsidRDefault="007F1852">
      <w:pPr>
        <w:jc w:val="both"/>
        <w:rPr>
          <w:rFonts w:ascii="Arial Narrow" w:hAnsi="Arial Narrow" w:cs="Arial"/>
          <w:sz w:val="22"/>
          <w:szCs w:val="22"/>
        </w:rPr>
      </w:pPr>
      <w:r w:rsidRPr="00C96DE9">
        <w:rPr>
          <w:rFonts w:ascii="Arial Narrow" w:hAnsi="Arial Narrow" w:cs="Arial"/>
          <w:sz w:val="22"/>
          <w:szCs w:val="22"/>
        </w:rPr>
        <w:tab/>
        <w:t>-Lokalitný program investora stavby</w:t>
      </w:r>
    </w:p>
    <w:p w:rsidR="00D01067" w:rsidRPr="00B15B05" w:rsidRDefault="007F1852">
      <w:pPr>
        <w:jc w:val="both"/>
        <w:rPr>
          <w:rFonts w:ascii="Arial Narrow" w:hAnsi="Arial Narrow" w:cs="Arial"/>
          <w:sz w:val="22"/>
          <w:szCs w:val="22"/>
        </w:rPr>
      </w:pPr>
      <w:r w:rsidRPr="00C96DE9">
        <w:rPr>
          <w:rFonts w:ascii="Arial Narrow" w:hAnsi="Arial Narrow" w:cs="Arial"/>
          <w:sz w:val="22"/>
          <w:szCs w:val="22"/>
        </w:rPr>
        <w:t>-</w:t>
      </w:r>
      <w:bookmarkEnd w:id="0"/>
    </w:p>
    <w:p w:rsidR="00D01067" w:rsidRPr="00730F1C" w:rsidRDefault="00D01067">
      <w:pPr>
        <w:jc w:val="both"/>
        <w:rPr>
          <w:rFonts w:ascii="Arial Narrow" w:hAnsi="Arial Narrow" w:cs="Arial"/>
          <w:b/>
          <w:bCs/>
          <w:color w:val="FF0000"/>
          <w:sz w:val="22"/>
          <w:szCs w:val="22"/>
        </w:rPr>
      </w:pPr>
    </w:p>
    <w:p w:rsidR="00D45A1E" w:rsidRPr="00730F1C" w:rsidRDefault="00AB0814">
      <w:pPr>
        <w:jc w:val="both"/>
        <w:rPr>
          <w:rFonts w:ascii="Arial Narrow" w:hAnsi="Arial Narrow" w:cs="Arial"/>
          <w:b/>
          <w:bCs/>
          <w:color w:val="FF0000"/>
          <w:sz w:val="22"/>
          <w:szCs w:val="22"/>
        </w:rPr>
      </w:pPr>
      <w:r w:rsidRPr="00730F1C">
        <w:rPr>
          <w:rFonts w:ascii="Arial Narrow" w:hAnsi="Arial Narrow" w:cs="Arial"/>
          <w:b/>
          <w:bCs/>
          <w:color w:val="FF0000"/>
          <w:sz w:val="22"/>
          <w:szCs w:val="22"/>
        </w:rPr>
        <w:t>SO 01 – HLAVNÝ OBJEKT</w:t>
      </w:r>
      <w:r w:rsidR="0017613F" w:rsidRPr="00730F1C">
        <w:rPr>
          <w:rFonts w:ascii="Arial Narrow" w:hAnsi="Arial Narrow" w:cs="Arial"/>
          <w:b/>
          <w:bCs/>
          <w:color w:val="FF0000"/>
          <w:sz w:val="22"/>
          <w:szCs w:val="22"/>
        </w:rPr>
        <w:t xml:space="preserve"> (materská škola)</w:t>
      </w:r>
      <w:r w:rsidR="007F1852" w:rsidRPr="00730F1C">
        <w:rPr>
          <w:rFonts w:ascii="Arial Narrow" w:hAnsi="Arial Narrow" w:cs="Arial"/>
          <w:b/>
          <w:bCs/>
          <w:color w:val="FF0000"/>
          <w:sz w:val="22"/>
          <w:szCs w:val="22"/>
        </w:rPr>
        <w:tab/>
      </w:r>
    </w:p>
    <w:p w:rsidR="007F1852" w:rsidRPr="00C96DE9" w:rsidRDefault="007F1852">
      <w:pPr>
        <w:jc w:val="both"/>
        <w:rPr>
          <w:rFonts w:ascii="Arial Narrow" w:hAnsi="Arial Narrow" w:cs="Arial"/>
          <w:sz w:val="22"/>
          <w:szCs w:val="22"/>
        </w:rPr>
      </w:pPr>
      <w:r w:rsidRPr="00C96DE9">
        <w:rPr>
          <w:rFonts w:ascii="Arial Narrow" w:hAnsi="Arial Narrow" w:cs="Arial"/>
          <w:b/>
          <w:bCs/>
          <w:sz w:val="22"/>
          <w:szCs w:val="22"/>
        </w:rPr>
        <w:t xml:space="preserve">Stručná charakteristika územia </w:t>
      </w:r>
    </w:p>
    <w:p w:rsidR="007F1852" w:rsidRPr="00C96DE9" w:rsidRDefault="007F1852">
      <w:pPr>
        <w:jc w:val="both"/>
        <w:rPr>
          <w:rFonts w:ascii="Arial Narrow" w:hAnsi="Arial Narrow" w:cs="Arial"/>
          <w:sz w:val="22"/>
          <w:szCs w:val="22"/>
        </w:rPr>
      </w:pPr>
    </w:p>
    <w:p w:rsidR="00A871E4" w:rsidRPr="00C96DE9" w:rsidRDefault="007F1852" w:rsidP="00A871E4">
      <w:pPr>
        <w:spacing w:line="360" w:lineRule="auto"/>
        <w:jc w:val="both"/>
        <w:rPr>
          <w:rFonts w:ascii="Arial Narrow" w:hAnsi="Arial Narrow" w:cs="Arial"/>
          <w:sz w:val="22"/>
          <w:szCs w:val="22"/>
        </w:rPr>
      </w:pPr>
      <w:r w:rsidRPr="00C96DE9">
        <w:rPr>
          <w:rFonts w:ascii="Arial Narrow" w:hAnsi="Arial Narrow" w:cs="Arial"/>
          <w:sz w:val="22"/>
          <w:szCs w:val="22"/>
        </w:rPr>
        <w:tab/>
      </w:r>
      <w:r w:rsidR="00A871E4" w:rsidRPr="00C96DE9">
        <w:rPr>
          <w:rFonts w:ascii="Arial Narrow" w:hAnsi="Arial Narrow" w:cs="Arial"/>
          <w:sz w:val="22"/>
          <w:szCs w:val="22"/>
        </w:rPr>
        <w:tab/>
        <w:t>Miestom realizácie navrhovaného zámer</w:t>
      </w:r>
      <w:r w:rsidR="00A871E4">
        <w:rPr>
          <w:rFonts w:ascii="Arial Narrow" w:hAnsi="Arial Narrow" w:cs="Arial"/>
          <w:sz w:val="22"/>
          <w:szCs w:val="22"/>
        </w:rPr>
        <w:t xml:space="preserve">u je </w:t>
      </w:r>
      <w:r w:rsidR="00FE3580">
        <w:rPr>
          <w:rFonts w:ascii="Arial Narrow" w:hAnsi="Arial Narrow" w:cs="Arial"/>
          <w:sz w:val="22"/>
          <w:szCs w:val="22"/>
        </w:rPr>
        <w:t>mierne svahovitý</w:t>
      </w:r>
      <w:r w:rsidR="00A871E4">
        <w:rPr>
          <w:rFonts w:ascii="Arial Narrow" w:hAnsi="Arial Narrow" w:cs="Arial"/>
          <w:sz w:val="22"/>
          <w:szCs w:val="22"/>
        </w:rPr>
        <w:t xml:space="preserve"> pozemok s</w:t>
      </w:r>
      <w:r w:rsidR="00A871E4" w:rsidRPr="00C96DE9">
        <w:rPr>
          <w:rFonts w:ascii="Arial Narrow" w:hAnsi="Arial Narrow" w:cs="Arial"/>
          <w:sz w:val="22"/>
          <w:szCs w:val="22"/>
        </w:rPr>
        <w:t xml:space="preserve"> existujúcou </w:t>
      </w:r>
      <w:r w:rsidR="00A871E4">
        <w:rPr>
          <w:rFonts w:ascii="Arial Narrow" w:hAnsi="Arial Narrow" w:cs="Arial"/>
          <w:sz w:val="22"/>
          <w:szCs w:val="22"/>
        </w:rPr>
        <w:t>prístupovou komunikáciou a </w:t>
      </w:r>
      <w:r w:rsidR="004F17D4">
        <w:rPr>
          <w:rFonts w:ascii="Arial Narrow" w:hAnsi="Arial Narrow" w:cs="Arial"/>
          <w:sz w:val="22"/>
          <w:szCs w:val="22"/>
        </w:rPr>
        <w:t>vjazdom</w:t>
      </w:r>
      <w:r w:rsidR="00A871E4" w:rsidRPr="00C96DE9">
        <w:rPr>
          <w:rFonts w:ascii="Arial Narrow" w:hAnsi="Arial Narrow" w:cs="Arial"/>
          <w:sz w:val="22"/>
          <w:szCs w:val="22"/>
        </w:rPr>
        <w:t xml:space="preserve">. Lokalita je situovaná </w:t>
      </w:r>
      <w:r w:rsidR="00A871E4">
        <w:rPr>
          <w:rFonts w:ascii="Arial Narrow" w:hAnsi="Arial Narrow" w:cs="Arial"/>
          <w:sz w:val="22"/>
          <w:szCs w:val="22"/>
        </w:rPr>
        <w:t xml:space="preserve">v intraviláne </w:t>
      </w:r>
      <w:r w:rsidR="00FE3580">
        <w:rPr>
          <w:rFonts w:ascii="Arial Narrow" w:hAnsi="Arial Narrow" w:cs="Arial"/>
          <w:sz w:val="22"/>
          <w:szCs w:val="22"/>
        </w:rPr>
        <w:t>obce</w:t>
      </w:r>
      <w:r w:rsidR="00A871E4" w:rsidRPr="00C96DE9">
        <w:rPr>
          <w:rFonts w:ascii="Arial Narrow" w:hAnsi="Arial Narrow" w:cs="Arial"/>
          <w:sz w:val="22"/>
          <w:szCs w:val="22"/>
        </w:rPr>
        <w:t xml:space="preserve"> katastrálnom území</w:t>
      </w:r>
      <w:r w:rsidR="004F17D4">
        <w:rPr>
          <w:rFonts w:ascii="Arial Narrow" w:hAnsi="Arial Narrow" w:cs="Arial"/>
          <w:sz w:val="22"/>
          <w:szCs w:val="22"/>
        </w:rPr>
        <w:t xml:space="preserve"> Vechec</w:t>
      </w:r>
      <w:r w:rsidR="00A871E4" w:rsidRPr="00C96DE9">
        <w:rPr>
          <w:rFonts w:ascii="Arial Narrow" w:hAnsi="Arial Narrow" w:cs="Arial"/>
          <w:sz w:val="22"/>
          <w:szCs w:val="22"/>
        </w:rPr>
        <w:t>.</w:t>
      </w:r>
      <w:r w:rsidR="00A871E4">
        <w:rPr>
          <w:rFonts w:ascii="Arial Narrow" w:hAnsi="Arial Narrow" w:cs="Arial"/>
          <w:sz w:val="22"/>
          <w:szCs w:val="22"/>
        </w:rPr>
        <w:t xml:space="preserve"> Pozemok</w:t>
      </w:r>
      <w:r w:rsidR="00A871E4" w:rsidRPr="00C96DE9">
        <w:rPr>
          <w:rFonts w:ascii="Arial Narrow" w:hAnsi="Arial Narrow" w:cs="Arial"/>
          <w:sz w:val="22"/>
          <w:szCs w:val="22"/>
        </w:rPr>
        <w:t xml:space="preserve"> je dopravne napojený  z</w:t>
      </w:r>
      <w:r w:rsidR="00A871E4">
        <w:rPr>
          <w:rFonts w:ascii="Arial Narrow" w:hAnsi="Arial Narrow" w:cs="Arial"/>
          <w:sz w:val="22"/>
          <w:szCs w:val="22"/>
        </w:rPr>
        <w:t>o</w:t>
      </w:r>
      <w:r w:rsidR="004F17D4">
        <w:rPr>
          <w:rFonts w:ascii="Arial Narrow" w:hAnsi="Arial Narrow" w:cs="Arial"/>
          <w:sz w:val="22"/>
          <w:szCs w:val="22"/>
        </w:rPr>
        <w:t xml:space="preserve"> severnej </w:t>
      </w:r>
      <w:r w:rsidR="00A871E4" w:rsidRPr="00C96DE9">
        <w:rPr>
          <w:rFonts w:ascii="Arial Narrow" w:hAnsi="Arial Narrow" w:cs="Arial"/>
          <w:sz w:val="22"/>
          <w:szCs w:val="22"/>
        </w:rPr>
        <w:t xml:space="preserve"> strany po </w:t>
      </w:r>
      <w:r w:rsidR="00A871E4">
        <w:rPr>
          <w:rFonts w:ascii="Arial Narrow" w:hAnsi="Arial Narrow" w:cs="Arial"/>
          <w:sz w:val="22"/>
          <w:szCs w:val="22"/>
        </w:rPr>
        <w:t>komunikácii</w:t>
      </w:r>
      <w:r w:rsidR="00A871E4" w:rsidRPr="00C96DE9">
        <w:rPr>
          <w:rFonts w:ascii="Arial Narrow" w:hAnsi="Arial Narrow" w:cs="Arial"/>
          <w:sz w:val="22"/>
          <w:szCs w:val="22"/>
        </w:rPr>
        <w:t xml:space="preserve"> z asfaltového krytu</w:t>
      </w:r>
      <w:r w:rsidR="00A871E4">
        <w:rPr>
          <w:rFonts w:ascii="Arial Narrow" w:hAnsi="Arial Narrow" w:cs="Arial"/>
          <w:sz w:val="22"/>
          <w:szCs w:val="22"/>
        </w:rPr>
        <w:t xml:space="preserve"> cez existujúci vjazd a </w:t>
      </w:r>
      <w:r w:rsidR="00584CF7">
        <w:rPr>
          <w:rFonts w:ascii="Arial Narrow" w:hAnsi="Arial Narrow" w:cs="Arial"/>
          <w:sz w:val="22"/>
          <w:szCs w:val="22"/>
        </w:rPr>
        <w:t>uzatvárateľnú</w:t>
      </w:r>
      <w:r w:rsidR="00A871E4">
        <w:rPr>
          <w:rFonts w:ascii="Arial Narrow" w:hAnsi="Arial Narrow" w:cs="Arial"/>
          <w:sz w:val="22"/>
          <w:szCs w:val="22"/>
        </w:rPr>
        <w:t xml:space="preserve"> bránu. </w:t>
      </w:r>
      <w:r w:rsidR="00FE3580">
        <w:rPr>
          <w:rFonts w:ascii="Arial Narrow" w:hAnsi="Arial Narrow" w:cs="Arial"/>
          <w:sz w:val="22"/>
          <w:szCs w:val="22"/>
        </w:rPr>
        <w:t xml:space="preserve">Spevnená plocha </w:t>
      </w:r>
      <w:r w:rsidR="004F17D4">
        <w:rPr>
          <w:rFonts w:ascii="Arial Narrow" w:hAnsi="Arial Narrow" w:cs="Arial"/>
          <w:sz w:val="22"/>
          <w:szCs w:val="22"/>
        </w:rPr>
        <w:t xml:space="preserve"> z asfaltového krytu je ukončená v úrovni ½ stavby hygienického </w:t>
      </w:r>
      <w:proofErr w:type="spellStart"/>
      <w:r w:rsidR="004F17D4">
        <w:rPr>
          <w:rFonts w:ascii="Arial Narrow" w:hAnsi="Arial Narrow" w:cs="Arial"/>
          <w:sz w:val="22"/>
          <w:szCs w:val="22"/>
        </w:rPr>
        <w:t>centra.</w:t>
      </w:r>
      <w:r w:rsidR="00AB2663">
        <w:rPr>
          <w:rFonts w:ascii="Arial Narrow" w:hAnsi="Arial Narrow" w:cs="Arial"/>
          <w:sz w:val="22"/>
          <w:szCs w:val="22"/>
        </w:rPr>
        <w:t>.</w:t>
      </w:r>
      <w:r w:rsidR="004F17D4">
        <w:rPr>
          <w:rFonts w:ascii="Arial Narrow" w:hAnsi="Arial Narrow" w:cs="Arial"/>
          <w:sz w:val="22"/>
          <w:szCs w:val="22"/>
        </w:rPr>
        <w:t>V</w:t>
      </w:r>
      <w:proofErr w:type="spellEnd"/>
      <w:r w:rsidR="004F17D4">
        <w:rPr>
          <w:rFonts w:ascii="Arial Narrow" w:hAnsi="Arial Narrow" w:cs="Arial"/>
          <w:sz w:val="22"/>
          <w:szCs w:val="22"/>
        </w:rPr>
        <w:t xml:space="preserve"> m</w:t>
      </w:r>
      <w:r w:rsidR="00150726">
        <w:rPr>
          <w:rFonts w:ascii="Arial Narrow" w:hAnsi="Arial Narrow" w:cs="Arial"/>
          <w:sz w:val="22"/>
          <w:szCs w:val="22"/>
        </w:rPr>
        <w:t>ieste navrhovanej stavby je exi</w:t>
      </w:r>
      <w:r w:rsidR="004F17D4">
        <w:rPr>
          <w:rFonts w:ascii="Arial Narrow" w:hAnsi="Arial Narrow" w:cs="Arial"/>
          <w:sz w:val="22"/>
          <w:szCs w:val="22"/>
        </w:rPr>
        <w:t>tujúce komunitné centrum a hygienické centrum</w:t>
      </w:r>
      <w:r w:rsidR="003D0AB5">
        <w:rPr>
          <w:rFonts w:ascii="Arial Narrow" w:hAnsi="Arial Narrow" w:cs="Arial"/>
          <w:sz w:val="22"/>
          <w:szCs w:val="22"/>
        </w:rPr>
        <w:t xml:space="preserve">. </w:t>
      </w:r>
      <w:r w:rsidR="00584CF7">
        <w:rPr>
          <w:rFonts w:ascii="Arial Narrow" w:hAnsi="Arial Narrow" w:cs="Arial"/>
          <w:sz w:val="22"/>
          <w:szCs w:val="22"/>
        </w:rPr>
        <w:t>Inžinierske</w:t>
      </w:r>
      <w:r w:rsidR="00A871E4">
        <w:rPr>
          <w:rFonts w:ascii="Arial Narrow" w:hAnsi="Arial Narrow" w:cs="Arial"/>
          <w:sz w:val="22"/>
          <w:szCs w:val="22"/>
        </w:rPr>
        <w:t xml:space="preserve"> siete</w:t>
      </w:r>
      <w:r w:rsidR="00AB2663">
        <w:rPr>
          <w:rFonts w:ascii="Arial Narrow" w:hAnsi="Arial Narrow" w:cs="Arial"/>
          <w:sz w:val="22"/>
          <w:szCs w:val="22"/>
        </w:rPr>
        <w:t>-</w:t>
      </w:r>
      <w:r w:rsidR="00A871E4">
        <w:rPr>
          <w:rFonts w:ascii="Arial Narrow" w:hAnsi="Arial Narrow" w:cs="Arial"/>
          <w:sz w:val="22"/>
          <w:szCs w:val="22"/>
        </w:rPr>
        <w:t xml:space="preserve"> OEZ</w:t>
      </w:r>
      <w:r w:rsidR="00FE3580">
        <w:rPr>
          <w:rFonts w:ascii="Arial Narrow" w:hAnsi="Arial Narrow" w:cs="Arial"/>
          <w:sz w:val="22"/>
          <w:szCs w:val="22"/>
        </w:rPr>
        <w:t xml:space="preserve">, </w:t>
      </w:r>
      <w:r w:rsidR="00A871E4">
        <w:rPr>
          <w:rFonts w:ascii="Arial Narrow" w:hAnsi="Arial Narrow" w:cs="Arial"/>
          <w:sz w:val="22"/>
          <w:szCs w:val="22"/>
        </w:rPr>
        <w:t xml:space="preserve">vodovodná a kanalizačná prípojka sú </w:t>
      </w:r>
      <w:r w:rsidR="00FE3580">
        <w:rPr>
          <w:rFonts w:ascii="Arial Narrow" w:hAnsi="Arial Narrow" w:cs="Arial"/>
          <w:sz w:val="22"/>
          <w:szCs w:val="22"/>
        </w:rPr>
        <w:t xml:space="preserve">navrhované </w:t>
      </w:r>
      <w:r w:rsidR="00AB2663">
        <w:rPr>
          <w:rFonts w:ascii="Arial Narrow" w:hAnsi="Arial Narrow" w:cs="Arial"/>
          <w:sz w:val="22"/>
          <w:szCs w:val="22"/>
        </w:rPr>
        <w:t>z verejných sieti</w:t>
      </w:r>
      <w:r w:rsidR="00FE3580">
        <w:rPr>
          <w:rFonts w:ascii="Arial Narrow" w:hAnsi="Arial Narrow" w:cs="Arial"/>
          <w:sz w:val="22"/>
          <w:szCs w:val="22"/>
        </w:rPr>
        <w:t xml:space="preserve"> (samostatne spracované v PD)</w:t>
      </w:r>
      <w:r w:rsidR="00AB2663">
        <w:rPr>
          <w:rFonts w:ascii="Arial Narrow" w:hAnsi="Arial Narrow" w:cs="Arial"/>
          <w:sz w:val="22"/>
          <w:szCs w:val="22"/>
        </w:rPr>
        <w:t>.</w:t>
      </w:r>
      <w:r w:rsidR="004F17D4">
        <w:rPr>
          <w:rFonts w:ascii="Arial Narrow" w:hAnsi="Arial Narrow" w:cs="Arial"/>
          <w:sz w:val="22"/>
          <w:szCs w:val="22"/>
        </w:rPr>
        <w:t xml:space="preserve">Vodovodná a kanalizačná sieť prechádza </w:t>
      </w:r>
      <w:r w:rsidR="004F17D4">
        <w:rPr>
          <w:rFonts w:ascii="Arial Narrow" w:hAnsi="Arial Narrow" w:cs="Arial"/>
          <w:sz w:val="22"/>
          <w:szCs w:val="22"/>
        </w:rPr>
        <w:lastRenderedPageBreak/>
        <w:t xml:space="preserve">cez parcelu </w:t>
      </w:r>
      <w:proofErr w:type="spellStart"/>
      <w:r w:rsidR="004F17D4">
        <w:rPr>
          <w:rFonts w:ascii="Arial Narrow" w:hAnsi="Arial Narrow" w:cs="Arial"/>
          <w:sz w:val="22"/>
          <w:szCs w:val="22"/>
        </w:rPr>
        <w:t>investora.</w:t>
      </w:r>
      <w:r w:rsidR="009F489F">
        <w:rPr>
          <w:rFonts w:ascii="Arial Narrow" w:hAnsi="Arial Narrow" w:cs="Arial"/>
          <w:sz w:val="22"/>
          <w:szCs w:val="22"/>
        </w:rPr>
        <w:t>Plynova</w:t>
      </w:r>
      <w:proofErr w:type="spellEnd"/>
      <w:r w:rsidR="009F489F">
        <w:rPr>
          <w:rFonts w:ascii="Arial Narrow" w:hAnsi="Arial Narrow" w:cs="Arial"/>
          <w:sz w:val="22"/>
          <w:szCs w:val="22"/>
        </w:rPr>
        <w:t xml:space="preserve"> prípojka sa nerieši.</w:t>
      </w:r>
      <w:r w:rsidR="004F17D4">
        <w:rPr>
          <w:rFonts w:ascii="Arial Narrow" w:hAnsi="Arial Narrow" w:cs="Arial"/>
          <w:sz w:val="22"/>
          <w:szCs w:val="22"/>
        </w:rPr>
        <w:t xml:space="preserve"> Navrhovaná stavba </w:t>
      </w:r>
      <w:proofErr w:type="spellStart"/>
      <w:r w:rsidR="004F17D4">
        <w:rPr>
          <w:rFonts w:ascii="Arial Narrow" w:hAnsi="Arial Narrow" w:cs="Arial"/>
          <w:sz w:val="22"/>
          <w:szCs w:val="22"/>
        </w:rPr>
        <w:t>m</w:t>
      </w:r>
      <w:r w:rsidR="00150726">
        <w:rPr>
          <w:rFonts w:ascii="Arial Narrow" w:hAnsi="Arial Narrow" w:cs="Arial"/>
          <w:sz w:val="22"/>
          <w:szCs w:val="22"/>
        </w:rPr>
        <w:t>š</w:t>
      </w:r>
      <w:proofErr w:type="spellEnd"/>
      <w:r w:rsidR="004F17D4">
        <w:rPr>
          <w:rFonts w:ascii="Arial Narrow" w:hAnsi="Arial Narrow" w:cs="Arial"/>
          <w:sz w:val="22"/>
          <w:szCs w:val="22"/>
        </w:rPr>
        <w:t xml:space="preserve"> rešpektuje </w:t>
      </w:r>
      <w:r w:rsidR="00150726">
        <w:rPr>
          <w:rFonts w:ascii="Arial Narrow" w:hAnsi="Arial Narrow" w:cs="Arial"/>
          <w:sz w:val="22"/>
          <w:szCs w:val="22"/>
        </w:rPr>
        <w:t>ochranné pásma jedn. sieti.</w:t>
      </w:r>
      <w:r w:rsidR="00AB2663">
        <w:rPr>
          <w:rFonts w:ascii="Arial Narrow" w:hAnsi="Arial Narrow" w:cs="Arial"/>
          <w:sz w:val="22"/>
          <w:szCs w:val="22"/>
        </w:rPr>
        <w:t xml:space="preserve"> </w:t>
      </w:r>
      <w:r w:rsidR="00A871E4">
        <w:rPr>
          <w:rFonts w:ascii="Arial Narrow" w:hAnsi="Arial Narrow" w:cs="Arial"/>
          <w:sz w:val="22"/>
          <w:szCs w:val="22"/>
        </w:rPr>
        <w:t>.</w:t>
      </w:r>
      <w:r w:rsidR="00A871E4" w:rsidRPr="00C96DE9">
        <w:rPr>
          <w:rFonts w:ascii="Arial Narrow" w:hAnsi="Arial Narrow" w:cs="Arial"/>
          <w:sz w:val="22"/>
          <w:szCs w:val="22"/>
        </w:rPr>
        <w:t>Realizácia stavebného zámeru sa nedotkne jestvujúceho dopravného napojenia</w:t>
      </w:r>
      <w:r w:rsidR="00150726">
        <w:rPr>
          <w:rFonts w:ascii="Arial Narrow" w:hAnsi="Arial Narrow" w:cs="Arial"/>
          <w:sz w:val="22"/>
          <w:szCs w:val="22"/>
        </w:rPr>
        <w:t xml:space="preserve"> (vjazd je existujúci)</w:t>
      </w:r>
      <w:r w:rsidR="00A871E4" w:rsidRPr="00C96DE9">
        <w:rPr>
          <w:rFonts w:ascii="Arial Narrow" w:hAnsi="Arial Narrow" w:cs="Arial"/>
          <w:sz w:val="22"/>
          <w:szCs w:val="22"/>
        </w:rPr>
        <w:t xml:space="preserve">. Počas výstavby nedôjde  k obmedzeniu priestorových nárokov mimo riešeného </w:t>
      </w:r>
      <w:proofErr w:type="spellStart"/>
      <w:r w:rsidR="00A871E4" w:rsidRPr="00C96DE9">
        <w:rPr>
          <w:rFonts w:ascii="Arial Narrow" w:hAnsi="Arial Narrow" w:cs="Arial"/>
          <w:sz w:val="22"/>
          <w:szCs w:val="22"/>
        </w:rPr>
        <w:t>územia.</w:t>
      </w:r>
      <w:r w:rsidR="00A871E4">
        <w:rPr>
          <w:rFonts w:ascii="Arial Narrow" w:hAnsi="Arial Narrow" w:cs="Arial"/>
          <w:sz w:val="22"/>
          <w:szCs w:val="22"/>
        </w:rPr>
        <w:t>Plocha</w:t>
      </w:r>
      <w:proofErr w:type="spellEnd"/>
      <w:r w:rsidR="00A871E4">
        <w:rPr>
          <w:rFonts w:ascii="Arial Narrow" w:hAnsi="Arial Narrow" w:cs="Arial"/>
          <w:sz w:val="22"/>
          <w:szCs w:val="22"/>
        </w:rPr>
        <w:t xml:space="preserve"> v okolí stavby je dostačujúca pre zriadenie staveniska. Na pozemku nie je potrebný žiadny výrub drevín. Nezastavaná časť parcely bude </w:t>
      </w:r>
      <w:r w:rsidR="00AB2663">
        <w:rPr>
          <w:rFonts w:ascii="Arial Narrow" w:hAnsi="Arial Narrow" w:cs="Arial"/>
          <w:sz w:val="22"/>
          <w:szCs w:val="22"/>
        </w:rPr>
        <w:t>využívaná ako dvor</w:t>
      </w:r>
      <w:r w:rsidR="00A871E4">
        <w:rPr>
          <w:rFonts w:ascii="Arial Narrow" w:hAnsi="Arial Narrow" w:cs="Arial"/>
          <w:sz w:val="22"/>
          <w:szCs w:val="22"/>
        </w:rPr>
        <w:t xml:space="preserve">. </w:t>
      </w:r>
      <w:r w:rsidR="00150726">
        <w:rPr>
          <w:rFonts w:ascii="Arial Narrow" w:hAnsi="Arial Narrow" w:cs="Arial"/>
          <w:sz w:val="22"/>
          <w:szCs w:val="22"/>
        </w:rPr>
        <w:t>V rámci riešenej stavby je potrebné riešiť terénne úpravy pozemku a doplnenie spevnenej plochy k navrhovanej stavbe.</w:t>
      </w:r>
      <w:r w:rsidR="003D0AB5">
        <w:rPr>
          <w:rFonts w:ascii="Arial Narrow" w:hAnsi="Arial Narrow" w:cs="Arial"/>
          <w:sz w:val="22"/>
          <w:szCs w:val="22"/>
        </w:rPr>
        <w:t xml:space="preserve"> </w:t>
      </w:r>
      <w:r w:rsidR="00150726">
        <w:rPr>
          <w:rFonts w:ascii="Arial Narrow" w:hAnsi="Arial Narrow" w:cs="Arial"/>
          <w:sz w:val="22"/>
          <w:szCs w:val="22"/>
        </w:rPr>
        <w:t>Vo vzdialenosti 47,5m od navrhovanej stavby je existujúca trasa VN, stavba je osadená mimo ochranného pásma trasy. Pozemok investora je oplotený.</w:t>
      </w:r>
    </w:p>
    <w:p w:rsidR="007F1852" w:rsidRDefault="007F1852" w:rsidP="002909EA">
      <w:pPr>
        <w:spacing w:line="360" w:lineRule="auto"/>
        <w:jc w:val="both"/>
        <w:rPr>
          <w:rFonts w:ascii="Arial Narrow" w:hAnsi="Arial Narrow" w:cs="Arial"/>
          <w:sz w:val="22"/>
          <w:szCs w:val="22"/>
        </w:rPr>
      </w:pPr>
    </w:p>
    <w:p w:rsidR="003D0AB5" w:rsidRDefault="003D0AB5" w:rsidP="002909EA">
      <w:pPr>
        <w:spacing w:line="360" w:lineRule="auto"/>
        <w:jc w:val="both"/>
        <w:rPr>
          <w:rFonts w:ascii="Arial Narrow" w:hAnsi="Arial Narrow" w:cs="Arial"/>
          <w:b/>
          <w:sz w:val="22"/>
          <w:szCs w:val="22"/>
        </w:rPr>
      </w:pPr>
      <w:r w:rsidRPr="003D0AB5">
        <w:rPr>
          <w:rFonts w:ascii="Arial Narrow" w:hAnsi="Arial Narrow" w:cs="Arial"/>
          <w:b/>
          <w:sz w:val="22"/>
          <w:szCs w:val="22"/>
        </w:rPr>
        <w:t>Príprava územia na stavbu</w:t>
      </w:r>
    </w:p>
    <w:p w:rsidR="003D0AB5" w:rsidRPr="002F6664" w:rsidRDefault="003D0AB5" w:rsidP="002909EA">
      <w:pPr>
        <w:spacing w:line="360" w:lineRule="auto"/>
        <w:jc w:val="both"/>
        <w:rPr>
          <w:rFonts w:ascii="Arial Narrow" w:hAnsi="Arial Narrow" w:cs="Arial"/>
          <w:sz w:val="22"/>
          <w:szCs w:val="22"/>
        </w:rPr>
      </w:pPr>
      <w:r w:rsidRPr="002F6664">
        <w:rPr>
          <w:rFonts w:ascii="Arial Narrow" w:hAnsi="Arial Narrow" w:cs="Arial"/>
          <w:sz w:val="22"/>
          <w:szCs w:val="22"/>
        </w:rPr>
        <w:t xml:space="preserve">Nie je potrebný žiadny výrub </w:t>
      </w:r>
      <w:proofErr w:type="spellStart"/>
      <w:r w:rsidRPr="002F6664">
        <w:rPr>
          <w:rFonts w:ascii="Arial Narrow" w:hAnsi="Arial Narrow" w:cs="Arial"/>
          <w:sz w:val="22"/>
          <w:szCs w:val="22"/>
        </w:rPr>
        <w:t>drevín</w:t>
      </w:r>
      <w:r w:rsidR="002F6664">
        <w:rPr>
          <w:rFonts w:ascii="Arial Narrow" w:hAnsi="Arial Narrow" w:cs="Arial"/>
          <w:sz w:val="22"/>
          <w:szCs w:val="22"/>
        </w:rPr>
        <w:t>,</w:t>
      </w:r>
      <w:r w:rsidR="00150726">
        <w:rPr>
          <w:rFonts w:ascii="Arial Narrow" w:hAnsi="Arial Narrow" w:cs="Arial"/>
          <w:sz w:val="22"/>
          <w:szCs w:val="22"/>
        </w:rPr>
        <w:t>je</w:t>
      </w:r>
      <w:proofErr w:type="spellEnd"/>
      <w:r w:rsidR="00150726">
        <w:rPr>
          <w:rFonts w:ascii="Arial Narrow" w:hAnsi="Arial Narrow" w:cs="Arial"/>
          <w:sz w:val="22"/>
          <w:szCs w:val="22"/>
        </w:rPr>
        <w:t xml:space="preserve"> potrebná demontáž časti betónového oplotenia z dôvodu terénnych úprav  </w:t>
      </w:r>
      <w:r w:rsidR="002F6664">
        <w:rPr>
          <w:rFonts w:ascii="Arial Narrow" w:hAnsi="Arial Narrow" w:cs="Arial"/>
          <w:sz w:val="22"/>
          <w:szCs w:val="22"/>
        </w:rPr>
        <w:t xml:space="preserve">. V mieste stavby je potrebná úprava terénu, zemina sa využije v rámci výstavby </w:t>
      </w:r>
      <w:proofErr w:type="spellStart"/>
      <w:r w:rsidR="002F6664">
        <w:rPr>
          <w:rFonts w:ascii="Arial Narrow" w:hAnsi="Arial Narrow" w:cs="Arial"/>
          <w:sz w:val="22"/>
          <w:szCs w:val="22"/>
        </w:rPr>
        <w:t>mš</w:t>
      </w:r>
      <w:proofErr w:type="spellEnd"/>
      <w:r w:rsidR="002F6664">
        <w:rPr>
          <w:rFonts w:ascii="Arial Narrow" w:hAnsi="Arial Narrow" w:cs="Arial"/>
          <w:sz w:val="22"/>
          <w:szCs w:val="22"/>
        </w:rPr>
        <w:t>.</w:t>
      </w:r>
    </w:p>
    <w:p w:rsidR="007F1852" w:rsidRPr="00C96DE9" w:rsidRDefault="007F1852" w:rsidP="002909EA">
      <w:pPr>
        <w:spacing w:line="360" w:lineRule="auto"/>
        <w:jc w:val="both"/>
        <w:rPr>
          <w:rFonts w:ascii="Arial Narrow" w:hAnsi="Arial Narrow" w:cs="Arial"/>
          <w:b/>
          <w:bCs/>
          <w:sz w:val="22"/>
          <w:szCs w:val="22"/>
        </w:rPr>
      </w:pPr>
    </w:p>
    <w:p w:rsidR="007F1852" w:rsidRPr="00C96DE9" w:rsidRDefault="007F1852">
      <w:pPr>
        <w:jc w:val="both"/>
        <w:rPr>
          <w:rFonts w:ascii="Arial Narrow" w:hAnsi="Arial Narrow" w:cs="Arial"/>
          <w:sz w:val="22"/>
          <w:szCs w:val="22"/>
        </w:rPr>
      </w:pPr>
      <w:r w:rsidRPr="00C96DE9">
        <w:rPr>
          <w:rFonts w:ascii="Arial Narrow" w:hAnsi="Arial Narrow" w:cs="Arial"/>
          <w:b/>
          <w:bCs/>
          <w:sz w:val="22"/>
          <w:szCs w:val="22"/>
        </w:rPr>
        <w:tab/>
      </w:r>
      <w:proofErr w:type="spellStart"/>
      <w:r w:rsidRPr="00C96DE9">
        <w:rPr>
          <w:rFonts w:ascii="Arial Narrow" w:hAnsi="Arial Narrow" w:cs="Arial"/>
          <w:b/>
          <w:bCs/>
          <w:sz w:val="22"/>
          <w:szCs w:val="22"/>
        </w:rPr>
        <w:t>Majetkoprávne</w:t>
      </w:r>
      <w:proofErr w:type="spellEnd"/>
      <w:r w:rsidRPr="00C96DE9">
        <w:rPr>
          <w:rFonts w:ascii="Arial Narrow" w:hAnsi="Arial Narrow" w:cs="Arial"/>
          <w:b/>
          <w:bCs/>
          <w:sz w:val="22"/>
          <w:szCs w:val="22"/>
        </w:rPr>
        <w:t xml:space="preserve"> pomery </w:t>
      </w:r>
    </w:p>
    <w:p w:rsidR="007F1852" w:rsidRDefault="006B5599">
      <w:pPr>
        <w:jc w:val="both"/>
        <w:rPr>
          <w:rFonts w:ascii="Arial Narrow" w:hAnsi="Arial Narrow" w:cs="Arial"/>
          <w:sz w:val="22"/>
          <w:szCs w:val="22"/>
        </w:rPr>
      </w:pPr>
      <w:r>
        <w:rPr>
          <w:rFonts w:ascii="Arial Narrow" w:hAnsi="Arial Narrow" w:cs="Arial"/>
          <w:sz w:val="22"/>
          <w:szCs w:val="22"/>
        </w:rPr>
        <w:t>Investor je vlastníkom p</w:t>
      </w:r>
      <w:r w:rsidR="00376E95">
        <w:rPr>
          <w:rFonts w:ascii="Arial Narrow" w:hAnsi="Arial Narrow" w:cs="Arial"/>
          <w:sz w:val="22"/>
          <w:szCs w:val="22"/>
        </w:rPr>
        <w:t>ozemku</w:t>
      </w:r>
      <w:r w:rsidR="002F6664">
        <w:rPr>
          <w:rFonts w:ascii="Arial Narrow" w:hAnsi="Arial Narrow" w:cs="Arial"/>
          <w:sz w:val="22"/>
          <w:szCs w:val="22"/>
        </w:rPr>
        <w:t>.</w:t>
      </w:r>
    </w:p>
    <w:p w:rsidR="007624E9" w:rsidRDefault="007624E9">
      <w:pPr>
        <w:jc w:val="both"/>
        <w:rPr>
          <w:rFonts w:ascii="Arial Narrow" w:hAnsi="Arial Narrow" w:cs="Arial"/>
          <w:sz w:val="22"/>
          <w:szCs w:val="22"/>
        </w:rPr>
      </w:pPr>
    </w:p>
    <w:p w:rsidR="007624E9" w:rsidRPr="007624E9" w:rsidRDefault="007624E9">
      <w:pPr>
        <w:jc w:val="both"/>
        <w:rPr>
          <w:rFonts w:ascii="Arial Narrow" w:hAnsi="Arial Narrow" w:cs="Arial"/>
          <w:b/>
          <w:color w:val="FF0000"/>
          <w:sz w:val="22"/>
          <w:szCs w:val="22"/>
        </w:rPr>
      </w:pPr>
      <w:r w:rsidRPr="007624E9">
        <w:rPr>
          <w:rFonts w:ascii="Arial Narrow" w:hAnsi="Arial Narrow" w:cs="Arial"/>
          <w:b/>
          <w:color w:val="FF0000"/>
          <w:sz w:val="22"/>
          <w:szCs w:val="22"/>
        </w:rPr>
        <w:t>SO 01 – HLAVNÝ OBJEKT (MŠ)</w:t>
      </w:r>
    </w:p>
    <w:p w:rsidR="007F1852" w:rsidRPr="00C96DE9" w:rsidRDefault="007F1852">
      <w:pPr>
        <w:jc w:val="both"/>
        <w:rPr>
          <w:rFonts w:ascii="Arial Narrow" w:hAnsi="Arial Narrow" w:cs="Arial"/>
          <w:sz w:val="22"/>
          <w:szCs w:val="22"/>
        </w:rPr>
      </w:pPr>
    </w:p>
    <w:p w:rsidR="007F1852" w:rsidRDefault="007F1852">
      <w:pPr>
        <w:jc w:val="both"/>
        <w:rPr>
          <w:rFonts w:ascii="Arial Narrow" w:hAnsi="Arial Narrow" w:cs="Arial"/>
          <w:b/>
          <w:bCs/>
          <w:sz w:val="22"/>
          <w:szCs w:val="22"/>
        </w:rPr>
      </w:pPr>
      <w:r w:rsidRPr="00C96DE9">
        <w:rPr>
          <w:rFonts w:ascii="Arial Narrow" w:hAnsi="Arial Narrow" w:cs="Arial"/>
          <w:sz w:val="22"/>
          <w:szCs w:val="22"/>
        </w:rPr>
        <w:tab/>
      </w:r>
      <w:r w:rsidRPr="00C96DE9">
        <w:rPr>
          <w:rFonts w:ascii="Arial Narrow" w:hAnsi="Arial Narrow" w:cs="Arial"/>
          <w:b/>
          <w:bCs/>
          <w:sz w:val="22"/>
          <w:szCs w:val="22"/>
        </w:rPr>
        <w:t xml:space="preserve">Stručná charakteristika stavby </w:t>
      </w:r>
    </w:p>
    <w:p w:rsidR="00E70D51" w:rsidRPr="00C96DE9" w:rsidRDefault="00E70D51">
      <w:pPr>
        <w:jc w:val="both"/>
        <w:rPr>
          <w:rFonts w:ascii="Arial Narrow" w:hAnsi="Arial Narrow" w:cs="Arial"/>
          <w:b/>
          <w:bCs/>
          <w:sz w:val="22"/>
          <w:szCs w:val="22"/>
        </w:rPr>
      </w:pPr>
    </w:p>
    <w:p w:rsidR="007F1852" w:rsidRPr="00DC46C3" w:rsidRDefault="00BB07C7" w:rsidP="002909EA">
      <w:pPr>
        <w:spacing w:line="360" w:lineRule="auto"/>
        <w:jc w:val="both"/>
        <w:rPr>
          <w:rFonts w:ascii="Arial Narrow" w:hAnsi="Arial Narrow" w:cs="Arial"/>
          <w:iCs/>
          <w:sz w:val="22"/>
          <w:szCs w:val="22"/>
        </w:rPr>
      </w:pPr>
      <w:r>
        <w:rPr>
          <w:rFonts w:ascii="Arial Narrow" w:hAnsi="Arial Narrow" w:cs="Arial"/>
          <w:bCs/>
          <w:sz w:val="22"/>
          <w:szCs w:val="22"/>
        </w:rPr>
        <w:t>Navrhovaný</w:t>
      </w:r>
      <w:r w:rsidR="00EA0C9D" w:rsidRPr="00C96DE9">
        <w:rPr>
          <w:rFonts w:ascii="Arial Narrow" w:hAnsi="Arial Narrow" w:cs="Arial"/>
          <w:bCs/>
          <w:sz w:val="22"/>
          <w:szCs w:val="22"/>
        </w:rPr>
        <w:t xml:space="preserve"> objekt </w:t>
      </w:r>
      <w:r w:rsidR="00E70D51">
        <w:rPr>
          <w:rFonts w:ascii="Arial Narrow" w:hAnsi="Arial Narrow" w:cs="Arial"/>
          <w:bCs/>
          <w:sz w:val="22"/>
          <w:szCs w:val="22"/>
        </w:rPr>
        <w:t xml:space="preserve">(SO 01) </w:t>
      </w:r>
      <w:r w:rsidR="00EA0C9D" w:rsidRPr="00C96DE9">
        <w:rPr>
          <w:rFonts w:ascii="Arial Narrow" w:hAnsi="Arial Narrow" w:cs="Arial"/>
          <w:bCs/>
          <w:sz w:val="22"/>
          <w:szCs w:val="22"/>
        </w:rPr>
        <w:t xml:space="preserve">je samostatne stojaca stavba o rozmeroch </w:t>
      </w:r>
      <w:r w:rsidR="00150726">
        <w:rPr>
          <w:rFonts w:ascii="Arial Narrow" w:hAnsi="Arial Narrow" w:cs="Arial"/>
          <w:bCs/>
          <w:sz w:val="22"/>
          <w:szCs w:val="22"/>
        </w:rPr>
        <w:t>22,45m x 13,45m</w:t>
      </w:r>
      <w:r w:rsidR="00EA0C9D" w:rsidRPr="00C96DE9">
        <w:rPr>
          <w:rFonts w:ascii="Arial Narrow" w:hAnsi="Arial Narrow" w:cs="Arial"/>
          <w:bCs/>
          <w:sz w:val="22"/>
          <w:szCs w:val="22"/>
        </w:rPr>
        <w:t>m</w:t>
      </w:r>
      <w:r w:rsidR="002F6664">
        <w:rPr>
          <w:rFonts w:ascii="Arial Narrow" w:hAnsi="Arial Narrow" w:cs="Arial"/>
          <w:bCs/>
          <w:sz w:val="22"/>
          <w:szCs w:val="22"/>
        </w:rPr>
        <w:t xml:space="preserve"> </w:t>
      </w:r>
      <w:r w:rsidR="00EA0C9D" w:rsidRPr="00C96DE9">
        <w:rPr>
          <w:rFonts w:ascii="Arial Narrow" w:hAnsi="Arial Narrow" w:cs="Arial"/>
          <w:bCs/>
          <w:sz w:val="22"/>
          <w:szCs w:val="22"/>
        </w:rPr>
        <w:t xml:space="preserve">postavená na </w:t>
      </w:r>
      <w:r w:rsidR="002F6664">
        <w:rPr>
          <w:rFonts w:ascii="Arial Narrow" w:hAnsi="Arial Narrow" w:cs="Arial"/>
          <w:bCs/>
          <w:sz w:val="22"/>
          <w:szCs w:val="22"/>
        </w:rPr>
        <w:t>upravenom (rovinatom)</w:t>
      </w:r>
      <w:r w:rsidR="00EA0C9D" w:rsidRPr="00C96DE9">
        <w:rPr>
          <w:rFonts w:ascii="Arial Narrow" w:hAnsi="Arial Narrow" w:cs="Arial"/>
          <w:bCs/>
          <w:sz w:val="22"/>
          <w:szCs w:val="22"/>
        </w:rPr>
        <w:t xml:space="preserve"> pozemku </w:t>
      </w:r>
      <w:r w:rsidR="00A43C42">
        <w:rPr>
          <w:rFonts w:ascii="Arial Narrow" w:hAnsi="Arial Narrow" w:cs="Arial"/>
          <w:bCs/>
          <w:sz w:val="22"/>
          <w:szCs w:val="22"/>
        </w:rPr>
        <w:t>s</w:t>
      </w:r>
      <w:r w:rsidR="00EA0C9D" w:rsidRPr="00C96DE9">
        <w:rPr>
          <w:rFonts w:ascii="Arial Narrow" w:hAnsi="Arial Narrow" w:cs="Arial"/>
          <w:bCs/>
          <w:sz w:val="22"/>
          <w:szCs w:val="22"/>
        </w:rPr>
        <w:t> hlavným vstupom z</w:t>
      </w:r>
      <w:r w:rsidR="00150726">
        <w:rPr>
          <w:rFonts w:ascii="Arial Narrow" w:hAnsi="Arial Narrow" w:cs="Arial"/>
          <w:bCs/>
          <w:sz w:val="22"/>
          <w:szCs w:val="22"/>
        </w:rPr>
        <w:t>o severozápadnej</w:t>
      </w:r>
      <w:r w:rsidR="00EA0C9D" w:rsidRPr="00C96DE9">
        <w:rPr>
          <w:rFonts w:ascii="Arial Narrow" w:hAnsi="Arial Narrow" w:cs="Arial"/>
          <w:bCs/>
          <w:sz w:val="22"/>
          <w:szCs w:val="22"/>
        </w:rPr>
        <w:t xml:space="preserve"> strany</w:t>
      </w:r>
      <w:r w:rsidR="00376E95">
        <w:rPr>
          <w:rFonts w:ascii="Arial Narrow" w:hAnsi="Arial Narrow" w:cs="Arial"/>
          <w:bCs/>
          <w:sz w:val="22"/>
          <w:szCs w:val="22"/>
        </w:rPr>
        <w:t>, riešený</w:t>
      </w:r>
      <w:r w:rsidR="00584CF7">
        <w:rPr>
          <w:rFonts w:ascii="Arial Narrow" w:hAnsi="Arial Narrow" w:cs="Arial"/>
          <w:bCs/>
          <w:sz w:val="22"/>
          <w:szCs w:val="22"/>
        </w:rPr>
        <w:t>m</w:t>
      </w:r>
      <w:r w:rsidR="00150726">
        <w:rPr>
          <w:rFonts w:ascii="Arial Narrow" w:hAnsi="Arial Narrow" w:cs="Arial"/>
          <w:bCs/>
          <w:sz w:val="22"/>
          <w:szCs w:val="22"/>
        </w:rPr>
        <w:t xml:space="preserve"> </w:t>
      </w:r>
      <w:r w:rsidR="00376E95">
        <w:rPr>
          <w:rFonts w:ascii="Arial Narrow" w:hAnsi="Arial Narrow" w:cs="Arial"/>
          <w:bCs/>
          <w:sz w:val="22"/>
          <w:szCs w:val="22"/>
        </w:rPr>
        <w:t>bezbariérov</w:t>
      </w:r>
      <w:r w:rsidR="00584CF7">
        <w:rPr>
          <w:rFonts w:ascii="Arial Narrow" w:hAnsi="Arial Narrow" w:cs="Arial"/>
          <w:bCs/>
          <w:sz w:val="22"/>
          <w:szCs w:val="22"/>
        </w:rPr>
        <w:t>o</w:t>
      </w:r>
      <w:r w:rsidR="00EA0C9D" w:rsidRPr="00C96DE9">
        <w:rPr>
          <w:rFonts w:ascii="Arial Narrow" w:hAnsi="Arial Narrow" w:cs="Arial"/>
          <w:bCs/>
          <w:sz w:val="22"/>
          <w:szCs w:val="22"/>
        </w:rPr>
        <w:t>.</w:t>
      </w:r>
      <w:r w:rsidR="00150726">
        <w:rPr>
          <w:rFonts w:ascii="Arial Narrow" w:hAnsi="Arial Narrow" w:cs="Arial"/>
          <w:bCs/>
          <w:sz w:val="22"/>
          <w:szCs w:val="22"/>
        </w:rPr>
        <w:t xml:space="preserve"> </w:t>
      </w:r>
      <w:r w:rsidR="002F6664">
        <w:rPr>
          <w:rFonts w:ascii="Arial Narrow" w:hAnsi="Arial Narrow" w:cs="Arial"/>
          <w:bCs/>
          <w:sz w:val="22"/>
          <w:szCs w:val="22"/>
        </w:rPr>
        <w:t>Prístup k stavbe je po navrhovanej spevnenej ploche zo zámkovej betónovej dlažby vymedzenej cestnými betónovými obrubníkmi (SO 0</w:t>
      </w:r>
      <w:r w:rsidR="00150726">
        <w:rPr>
          <w:rFonts w:ascii="Arial Narrow" w:hAnsi="Arial Narrow" w:cs="Arial"/>
          <w:bCs/>
          <w:sz w:val="22"/>
          <w:szCs w:val="22"/>
        </w:rPr>
        <w:t>3</w:t>
      </w:r>
      <w:r w:rsidR="002F6664">
        <w:rPr>
          <w:rFonts w:ascii="Arial Narrow" w:hAnsi="Arial Narrow" w:cs="Arial"/>
          <w:bCs/>
          <w:sz w:val="22"/>
          <w:szCs w:val="22"/>
        </w:rPr>
        <w:t>).</w:t>
      </w:r>
      <w:r>
        <w:rPr>
          <w:rFonts w:ascii="Arial Narrow" w:hAnsi="Arial Narrow" w:cs="Arial"/>
          <w:bCs/>
          <w:sz w:val="22"/>
          <w:szCs w:val="22"/>
        </w:rPr>
        <w:t xml:space="preserve"> Pred stavbou  je </w:t>
      </w:r>
      <w:r w:rsidR="002F6664">
        <w:rPr>
          <w:rFonts w:ascii="Arial Narrow" w:hAnsi="Arial Narrow" w:cs="Arial"/>
          <w:bCs/>
          <w:sz w:val="22"/>
          <w:szCs w:val="22"/>
        </w:rPr>
        <w:t xml:space="preserve">navrhovaná </w:t>
      </w:r>
      <w:r>
        <w:rPr>
          <w:rFonts w:ascii="Arial Narrow" w:hAnsi="Arial Narrow" w:cs="Arial"/>
          <w:bCs/>
          <w:sz w:val="22"/>
          <w:szCs w:val="22"/>
        </w:rPr>
        <w:t>spevnená plocha</w:t>
      </w:r>
      <w:r w:rsidR="002F6664">
        <w:rPr>
          <w:rFonts w:ascii="Arial Narrow" w:hAnsi="Arial Narrow" w:cs="Arial"/>
          <w:bCs/>
          <w:sz w:val="22"/>
          <w:szCs w:val="22"/>
        </w:rPr>
        <w:t xml:space="preserve"> z</w:t>
      </w:r>
      <w:r w:rsidR="00150726">
        <w:rPr>
          <w:rFonts w:ascii="Arial Narrow" w:hAnsi="Arial Narrow" w:cs="Arial"/>
          <w:bCs/>
          <w:sz w:val="22"/>
          <w:szCs w:val="22"/>
        </w:rPr>
        <w:t xml:space="preserve"> </w:t>
      </w:r>
      <w:r w:rsidR="002F6664">
        <w:rPr>
          <w:rFonts w:ascii="Arial Narrow" w:hAnsi="Arial Narrow" w:cs="Arial"/>
          <w:bCs/>
          <w:sz w:val="22"/>
          <w:szCs w:val="22"/>
        </w:rPr>
        <w:t xml:space="preserve">betón. </w:t>
      </w:r>
      <w:proofErr w:type="spellStart"/>
      <w:r w:rsidR="00150726">
        <w:rPr>
          <w:rFonts w:ascii="Arial Narrow" w:hAnsi="Arial Narrow" w:cs="Arial"/>
          <w:bCs/>
          <w:sz w:val="22"/>
          <w:szCs w:val="22"/>
        </w:rPr>
        <w:t>p</w:t>
      </w:r>
      <w:r w:rsidR="002F6664">
        <w:rPr>
          <w:rFonts w:ascii="Arial Narrow" w:hAnsi="Arial Narrow" w:cs="Arial"/>
          <w:bCs/>
          <w:sz w:val="22"/>
          <w:szCs w:val="22"/>
        </w:rPr>
        <w:t>latň</w:t>
      </w:r>
      <w:r w:rsidR="00150726">
        <w:rPr>
          <w:rFonts w:ascii="Arial Narrow" w:hAnsi="Arial Narrow" w:cs="Arial"/>
          <w:bCs/>
          <w:sz w:val="22"/>
          <w:szCs w:val="22"/>
        </w:rPr>
        <w:t>í</w:t>
      </w:r>
      <w:proofErr w:type="spellEnd"/>
      <w:r w:rsidR="00150726">
        <w:rPr>
          <w:rFonts w:ascii="Arial Narrow" w:hAnsi="Arial Narrow" w:cs="Arial"/>
          <w:bCs/>
          <w:sz w:val="22"/>
          <w:szCs w:val="22"/>
        </w:rPr>
        <w:t xml:space="preserve"> </w:t>
      </w:r>
      <w:r w:rsidR="002F6664">
        <w:rPr>
          <w:rFonts w:ascii="Arial Narrow" w:hAnsi="Arial Narrow" w:cs="Arial"/>
          <w:bCs/>
          <w:sz w:val="22"/>
          <w:szCs w:val="22"/>
        </w:rPr>
        <w:t>(</w:t>
      </w:r>
      <w:proofErr w:type="spellStart"/>
      <w:r w:rsidR="002F6664">
        <w:rPr>
          <w:rFonts w:ascii="Arial Narrow" w:hAnsi="Arial Narrow" w:cs="Arial"/>
          <w:bCs/>
          <w:sz w:val="22"/>
          <w:szCs w:val="22"/>
        </w:rPr>
        <w:t>vyrovn</w:t>
      </w:r>
      <w:proofErr w:type="spellEnd"/>
      <w:r w:rsidR="002F6664">
        <w:rPr>
          <w:rFonts w:ascii="Arial Narrow" w:hAnsi="Arial Narrow" w:cs="Arial"/>
          <w:bCs/>
          <w:sz w:val="22"/>
          <w:szCs w:val="22"/>
        </w:rPr>
        <w:t>. schody, rampa, terasy)</w:t>
      </w:r>
      <w:r w:rsidR="00376E95">
        <w:rPr>
          <w:rFonts w:ascii="Arial Narrow" w:hAnsi="Arial Narrow" w:cs="Arial"/>
          <w:bCs/>
          <w:sz w:val="22"/>
          <w:szCs w:val="22"/>
        </w:rPr>
        <w:t>.</w:t>
      </w:r>
      <w:r>
        <w:rPr>
          <w:rFonts w:ascii="Arial Narrow" w:hAnsi="Arial Narrow" w:cs="Arial"/>
          <w:bCs/>
          <w:sz w:val="22"/>
          <w:szCs w:val="22"/>
        </w:rPr>
        <w:t xml:space="preserve"> Dispozične je rozdelená do </w:t>
      </w:r>
      <w:r w:rsidR="00150726">
        <w:rPr>
          <w:rFonts w:ascii="Arial Narrow" w:hAnsi="Arial Narrow" w:cs="Arial"/>
          <w:bCs/>
          <w:sz w:val="22"/>
          <w:szCs w:val="22"/>
        </w:rPr>
        <w:t>troch</w:t>
      </w:r>
      <w:r w:rsidR="00376E95">
        <w:rPr>
          <w:rFonts w:ascii="Arial Narrow" w:hAnsi="Arial Narrow" w:cs="Arial"/>
          <w:bCs/>
          <w:sz w:val="22"/>
          <w:szCs w:val="22"/>
        </w:rPr>
        <w:t xml:space="preserve"> nadzemného </w:t>
      </w:r>
      <w:proofErr w:type="spellStart"/>
      <w:r w:rsidR="00376E95">
        <w:rPr>
          <w:rFonts w:ascii="Arial Narrow" w:hAnsi="Arial Narrow" w:cs="Arial"/>
          <w:bCs/>
          <w:sz w:val="22"/>
          <w:szCs w:val="22"/>
        </w:rPr>
        <w:t>podlažia</w:t>
      </w:r>
      <w:r w:rsidR="00870C5E">
        <w:rPr>
          <w:rFonts w:ascii="Arial Narrow" w:hAnsi="Arial Narrow" w:cs="Arial"/>
          <w:bCs/>
          <w:sz w:val="22"/>
          <w:szCs w:val="22"/>
        </w:rPr>
        <w:t>.</w:t>
      </w:r>
      <w:r w:rsidR="00E70D51">
        <w:rPr>
          <w:rFonts w:ascii="Arial Narrow" w:hAnsi="Arial Narrow" w:cs="Arial"/>
          <w:bCs/>
          <w:sz w:val="22"/>
          <w:szCs w:val="22"/>
        </w:rPr>
        <w:t>Stavba</w:t>
      </w:r>
      <w:proofErr w:type="spellEnd"/>
      <w:r w:rsidR="00E70D51">
        <w:rPr>
          <w:rFonts w:ascii="Arial Narrow" w:hAnsi="Arial Narrow" w:cs="Arial"/>
          <w:bCs/>
          <w:sz w:val="22"/>
          <w:szCs w:val="22"/>
        </w:rPr>
        <w:t xml:space="preserve"> je ukončená </w:t>
      </w:r>
      <w:r w:rsidR="002F6664">
        <w:rPr>
          <w:rFonts w:ascii="Arial Narrow" w:hAnsi="Arial Narrow" w:cs="Arial"/>
          <w:bCs/>
          <w:sz w:val="22"/>
          <w:szCs w:val="22"/>
        </w:rPr>
        <w:t>sedlovou</w:t>
      </w:r>
      <w:r w:rsidR="00E70D51">
        <w:rPr>
          <w:rFonts w:ascii="Arial Narrow" w:hAnsi="Arial Narrow" w:cs="Arial"/>
          <w:bCs/>
          <w:sz w:val="22"/>
          <w:szCs w:val="22"/>
        </w:rPr>
        <w:t xml:space="preserve"> strechou</w:t>
      </w:r>
      <w:r w:rsidR="00DC46C3">
        <w:rPr>
          <w:rFonts w:ascii="Arial Narrow" w:hAnsi="Arial Narrow" w:cs="Arial"/>
          <w:bCs/>
          <w:sz w:val="22"/>
          <w:szCs w:val="22"/>
        </w:rPr>
        <w:t xml:space="preserve"> a plechovou krytinou</w:t>
      </w:r>
      <w:r w:rsidR="00150726">
        <w:rPr>
          <w:rFonts w:ascii="Arial Narrow" w:hAnsi="Arial Narrow" w:cs="Arial"/>
          <w:bCs/>
          <w:sz w:val="22"/>
          <w:szCs w:val="22"/>
        </w:rPr>
        <w:t xml:space="preserve"> v kombinácii s pultovými strechami s </w:t>
      </w:r>
      <w:proofErr w:type="spellStart"/>
      <w:r w:rsidR="00150726">
        <w:rPr>
          <w:rFonts w:ascii="Arial Narrow" w:hAnsi="Arial Narrow" w:cs="Arial"/>
          <w:bCs/>
          <w:sz w:val="22"/>
          <w:szCs w:val="22"/>
        </w:rPr>
        <w:t>atikou</w:t>
      </w:r>
      <w:proofErr w:type="spellEnd"/>
      <w:r w:rsidR="00150726">
        <w:rPr>
          <w:rFonts w:ascii="Arial Narrow" w:hAnsi="Arial Narrow" w:cs="Arial"/>
          <w:bCs/>
          <w:sz w:val="22"/>
          <w:szCs w:val="22"/>
        </w:rPr>
        <w:t xml:space="preserve"> a PVC </w:t>
      </w:r>
      <w:proofErr w:type="spellStart"/>
      <w:r w:rsidR="00150726">
        <w:rPr>
          <w:rFonts w:ascii="Arial Narrow" w:hAnsi="Arial Narrow" w:cs="Arial"/>
          <w:bCs/>
          <w:sz w:val="22"/>
          <w:szCs w:val="22"/>
        </w:rPr>
        <w:t>krytinou</w:t>
      </w:r>
      <w:r w:rsidR="00E70D51">
        <w:rPr>
          <w:rFonts w:ascii="Arial Narrow" w:hAnsi="Arial Narrow" w:cs="Arial"/>
          <w:bCs/>
          <w:sz w:val="22"/>
          <w:szCs w:val="22"/>
        </w:rPr>
        <w:t>.</w:t>
      </w:r>
      <w:r w:rsidR="00DC46C3" w:rsidRPr="00DC46C3">
        <w:rPr>
          <w:rFonts w:ascii="Arial Narrow" w:hAnsi="Arial Narrow" w:cs="Arial"/>
          <w:iCs/>
          <w:sz w:val="22"/>
          <w:szCs w:val="22"/>
        </w:rPr>
        <w:t>Stavba</w:t>
      </w:r>
      <w:proofErr w:type="spellEnd"/>
      <w:r w:rsidR="00DC46C3" w:rsidRPr="00DC46C3">
        <w:rPr>
          <w:rFonts w:ascii="Arial Narrow" w:hAnsi="Arial Narrow" w:cs="Arial"/>
          <w:iCs/>
          <w:sz w:val="22"/>
          <w:szCs w:val="22"/>
        </w:rPr>
        <w:t xml:space="preserve"> je navrhovaná ako</w:t>
      </w:r>
      <w:r w:rsidR="004E3A19">
        <w:rPr>
          <w:rFonts w:ascii="Arial Narrow" w:hAnsi="Arial Narrow" w:cs="Arial"/>
          <w:iCs/>
          <w:sz w:val="22"/>
          <w:szCs w:val="22"/>
        </w:rPr>
        <w:t xml:space="preserve"> </w:t>
      </w:r>
      <w:proofErr w:type="spellStart"/>
      <w:r w:rsidR="004E3A19">
        <w:rPr>
          <w:rFonts w:ascii="Arial Narrow" w:hAnsi="Arial Narrow" w:cs="Arial"/>
          <w:iCs/>
          <w:sz w:val="22"/>
          <w:szCs w:val="22"/>
        </w:rPr>
        <w:t>žb</w:t>
      </w:r>
      <w:proofErr w:type="spellEnd"/>
      <w:r w:rsidR="004E3A19">
        <w:rPr>
          <w:rFonts w:ascii="Arial Narrow" w:hAnsi="Arial Narrow" w:cs="Arial"/>
          <w:iCs/>
          <w:sz w:val="22"/>
          <w:szCs w:val="22"/>
        </w:rPr>
        <w:t xml:space="preserve"> skelet s výplňovým tehlovým </w:t>
      </w:r>
      <w:r w:rsidR="00DC46C3" w:rsidRPr="00DC46C3">
        <w:rPr>
          <w:rFonts w:ascii="Arial Narrow" w:hAnsi="Arial Narrow" w:cs="Arial"/>
          <w:iCs/>
          <w:sz w:val="22"/>
          <w:szCs w:val="22"/>
        </w:rPr>
        <w:t xml:space="preserve"> mur</w:t>
      </w:r>
      <w:r w:rsidR="004E3A19">
        <w:rPr>
          <w:rFonts w:ascii="Arial Narrow" w:hAnsi="Arial Narrow" w:cs="Arial"/>
          <w:iCs/>
          <w:sz w:val="22"/>
          <w:szCs w:val="22"/>
        </w:rPr>
        <w:t>ivom</w:t>
      </w:r>
      <w:r w:rsidR="00DC46C3" w:rsidRPr="00DC46C3">
        <w:rPr>
          <w:rFonts w:ascii="Arial Narrow" w:hAnsi="Arial Narrow" w:cs="Arial"/>
          <w:iCs/>
          <w:sz w:val="22"/>
          <w:szCs w:val="22"/>
        </w:rPr>
        <w:t>, založená na základových pásoch</w:t>
      </w:r>
      <w:r w:rsidR="004E3A19">
        <w:rPr>
          <w:rFonts w:ascii="Arial Narrow" w:hAnsi="Arial Narrow" w:cs="Arial"/>
          <w:iCs/>
          <w:sz w:val="22"/>
          <w:szCs w:val="22"/>
        </w:rPr>
        <w:t xml:space="preserve"> a </w:t>
      </w:r>
      <w:proofErr w:type="spellStart"/>
      <w:r w:rsidR="004E3A19">
        <w:rPr>
          <w:rFonts w:ascii="Arial Narrow" w:hAnsi="Arial Narrow" w:cs="Arial"/>
          <w:iCs/>
          <w:sz w:val="22"/>
          <w:szCs w:val="22"/>
        </w:rPr>
        <w:t>patkách</w:t>
      </w:r>
      <w:proofErr w:type="spellEnd"/>
      <w:r w:rsidR="00DC46C3" w:rsidRPr="00DC46C3">
        <w:rPr>
          <w:rFonts w:ascii="Arial Narrow" w:hAnsi="Arial Narrow" w:cs="Arial"/>
          <w:iCs/>
          <w:sz w:val="22"/>
          <w:szCs w:val="22"/>
        </w:rPr>
        <w:t xml:space="preserve"> . Strop je </w:t>
      </w:r>
      <w:proofErr w:type="spellStart"/>
      <w:r w:rsidR="004E3A19">
        <w:rPr>
          <w:rFonts w:ascii="Arial Narrow" w:hAnsi="Arial Narrow" w:cs="Arial"/>
          <w:iCs/>
          <w:sz w:val="22"/>
          <w:szCs w:val="22"/>
        </w:rPr>
        <w:t>železobetónovy</w:t>
      </w:r>
      <w:proofErr w:type="spellEnd"/>
      <w:r w:rsidR="00DC46C3" w:rsidRPr="00DC46C3">
        <w:rPr>
          <w:rFonts w:ascii="Arial Narrow" w:hAnsi="Arial Narrow" w:cs="Arial"/>
          <w:iCs/>
          <w:sz w:val="22"/>
          <w:szCs w:val="22"/>
        </w:rPr>
        <w:t xml:space="preserve">. Krov </w:t>
      </w:r>
      <w:r w:rsidR="004E3A19">
        <w:rPr>
          <w:rFonts w:ascii="Arial Narrow" w:hAnsi="Arial Narrow" w:cs="Arial"/>
          <w:iCs/>
          <w:sz w:val="22"/>
          <w:szCs w:val="22"/>
        </w:rPr>
        <w:t xml:space="preserve">nad hlavnou časťou je navrhovaný </w:t>
      </w:r>
      <w:proofErr w:type="spellStart"/>
      <w:r w:rsidR="004E3A19">
        <w:rPr>
          <w:rFonts w:ascii="Arial Narrow" w:hAnsi="Arial Narrow" w:cs="Arial"/>
          <w:iCs/>
          <w:sz w:val="22"/>
          <w:szCs w:val="22"/>
        </w:rPr>
        <w:t>vazníkovy</w:t>
      </w:r>
      <w:proofErr w:type="spellEnd"/>
      <w:r w:rsidR="004E3A19">
        <w:rPr>
          <w:rFonts w:ascii="Arial Narrow" w:hAnsi="Arial Narrow" w:cs="Arial"/>
          <w:iCs/>
          <w:sz w:val="22"/>
          <w:szCs w:val="22"/>
        </w:rPr>
        <w:t xml:space="preserve"> s </w:t>
      </w:r>
      <w:r w:rsidR="00DC46C3" w:rsidRPr="00DC46C3">
        <w:rPr>
          <w:rFonts w:ascii="Arial Narrow" w:hAnsi="Arial Narrow" w:cs="Arial"/>
          <w:iCs/>
          <w:sz w:val="22"/>
          <w:szCs w:val="22"/>
        </w:rPr>
        <w:t xml:space="preserve"> </w:t>
      </w:r>
      <w:proofErr w:type="spellStart"/>
      <w:r w:rsidR="00DC46C3" w:rsidRPr="00DC46C3">
        <w:rPr>
          <w:rFonts w:ascii="Arial Narrow" w:hAnsi="Arial Narrow" w:cs="Arial"/>
          <w:iCs/>
          <w:sz w:val="22"/>
          <w:szCs w:val="22"/>
        </w:rPr>
        <w:t>s</w:t>
      </w:r>
      <w:proofErr w:type="spellEnd"/>
      <w:r w:rsidR="00DC46C3" w:rsidRPr="00DC46C3">
        <w:rPr>
          <w:rFonts w:ascii="Arial Narrow" w:hAnsi="Arial Narrow" w:cs="Arial"/>
          <w:iCs/>
          <w:sz w:val="22"/>
          <w:szCs w:val="22"/>
        </w:rPr>
        <w:t> </w:t>
      </w:r>
      <w:r w:rsidR="0027351F" w:rsidRPr="00DC46C3">
        <w:rPr>
          <w:rFonts w:ascii="Arial Narrow" w:hAnsi="Arial Narrow" w:cs="Arial"/>
          <w:iCs/>
          <w:sz w:val="22"/>
          <w:szCs w:val="22"/>
        </w:rPr>
        <w:t>ľahkou</w:t>
      </w:r>
      <w:r w:rsidR="00DC46C3" w:rsidRPr="00DC46C3">
        <w:rPr>
          <w:rFonts w:ascii="Arial Narrow" w:hAnsi="Arial Narrow" w:cs="Arial"/>
          <w:iCs/>
          <w:sz w:val="22"/>
          <w:szCs w:val="22"/>
        </w:rPr>
        <w:t xml:space="preserve"> plechovou </w:t>
      </w:r>
      <w:proofErr w:type="spellStart"/>
      <w:r w:rsidR="00DC46C3" w:rsidRPr="00DC46C3">
        <w:rPr>
          <w:rFonts w:ascii="Arial Narrow" w:hAnsi="Arial Narrow" w:cs="Arial"/>
          <w:iCs/>
          <w:sz w:val="22"/>
          <w:szCs w:val="22"/>
        </w:rPr>
        <w:t>krytinou.</w:t>
      </w:r>
      <w:r w:rsidR="004E3A19">
        <w:rPr>
          <w:rFonts w:ascii="Arial Narrow" w:hAnsi="Arial Narrow" w:cs="Arial"/>
          <w:iCs/>
          <w:sz w:val="22"/>
          <w:szCs w:val="22"/>
        </w:rPr>
        <w:t>Krov</w:t>
      </w:r>
      <w:proofErr w:type="spellEnd"/>
      <w:r w:rsidR="004E3A19">
        <w:rPr>
          <w:rFonts w:ascii="Arial Narrow" w:hAnsi="Arial Narrow" w:cs="Arial"/>
          <w:iCs/>
          <w:sz w:val="22"/>
          <w:szCs w:val="22"/>
        </w:rPr>
        <w:t xml:space="preserve"> na presahom podlažia v 1NP a nad schodiskom z južnej strany je drevený s PVC krytinou.</w:t>
      </w:r>
      <w:r w:rsidR="00DC46C3" w:rsidRPr="00DC46C3">
        <w:rPr>
          <w:rFonts w:ascii="Arial Narrow" w:hAnsi="Arial Narrow" w:cs="Arial"/>
          <w:iCs/>
          <w:sz w:val="22"/>
          <w:szCs w:val="22"/>
        </w:rPr>
        <w:t xml:space="preserve"> Podkrovie </w:t>
      </w:r>
      <w:r w:rsidR="004E3A19">
        <w:rPr>
          <w:rFonts w:ascii="Arial Narrow" w:hAnsi="Arial Narrow" w:cs="Arial"/>
          <w:iCs/>
          <w:sz w:val="22"/>
          <w:szCs w:val="22"/>
        </w:rPr>
        <w:t>neprístupné a</w:t>
      </w:r>
      <w:r w:rsidR="00DC46C3" w:rsidRPr="00DC46C3">
        <w:rPr>
          <w:rFonts w:ascii="Arial Narrow" w:hAnsi="Arial Narrow" w:cs="Arial"/>
          <w:iCs/>
          <w:sz w:val="22"/>
          <w:szCs w:val="22"/>
        </w:rPr>
        <w:t xml:space="preserve"> bez využitia. </w:t>
      </w:r>
      <w:r w:rsidR="00DC46C3">
        <w:rPr>
          <w:rFonts w:ascii="Arial Narrow" w:hAnsi="Arial Narrow" w:cs="Arial"/>
          <w:iCs/>
          <w:sz w:val="22"/>
          <w:szCs w:val="22"/>
        </w:rPr>
        <w:t xml:space="preserve">Okná a dvere sú plastové, vstupné dvere </w:t>
      </w:r>
      <w:proofErr w:type="spellStart"/>
      <w:r w:rsidR="00DC46C3">
        <w:rPr>
          <w:rFonts w:ascii="Arial Narrow" w:hAnsi="Arial Narrow" w:cs="Arial"/>
          <w:iCs/>
          <w:sz w:val="22"/>
          <w:szCs w:val="22"/>
        </w:rPr>
        <w:t>hliníkove</w:t>
      </w:r>
      <w:proofErr w:type="spellEnd"/>
      <w:r w:rsidR="00DC46C3">
        <w:rPr>
          <w:rFonts w:ascii="Arial Narrow" w:hAnsi="Arial Narrow" w:cs="Arial"/>
          <w:iCs/>
          <w:sz w:val="22"/>
          <w:szCs w:val="22"/>
        </w:rPr>
        <w:t xml:space="preserve">. </w:t>
      </w:r>
      <w:r w:rsidR="00FB70AA">
        <w:rPr>
          <w:rFonts w:ascii="Arial Narrow" w:hAnsi="Arial Narrow" w:cs="Arial"/>
          <w:iCs/>
          <w:sz w:val="22"/>
          <w:szCs w:val="22"/>
        </w:rPr>
        <w:t xml:space="preserve">Stavba materskej školy je navrhovaná ako </w:t>
      </w:r>
      <w:r w:rsidR="004E3A19">
        <w:rPr>
          <w:rFonts w:ascii="Arial Narrow" w:hAnsi="Arial Narrow" w:cs="Arial"/>
          <w:iCs/>
          <w:sz w:val="22"/>
          <w:szCs w:val="22"/>
        </w:rPr>
        <w:t>troj</w:t>
      </w:r>
      <w:r w:rsidR="00FB70AA">
        <w:rPr>
          <w:rFonts w:ascii="Arial Narrow" w:hAnsi="Arial Narrow" w:cs="Arial"/>
          <w:iCs/>
          <w:sz w:val="22"/>
          <w:szCs w:val="22"/>
        </w:rPr>
        <w:t>triedna (</w:t>
      </w:r>
      <w:r w:rsidR="004E3A19">
        <w:rPr>
          <w:rFonts w:ascii="Arial Narrow" w:hAnsi="Arial Narrow" w:cs="Arial"/>
          <w:iCs/>
          <w:sz w:val="22"/>
          <w:szCs w:val="22"/>
        </w:rPr>
        <w:t>3</w:t>
      </w:r>
      <w:r w:rsidR="00FB70AA">
        <w:rPr>
          <w:rFonts w:ascii="Arial Narrow" w:hAnsi="Arial Narrow" w:cs="Arial"/>
          <w:iCs/>
          <w:sz w:val="22"/>
          <w:szCs w:val="22"/>
        </w:rPr>
        <w:t>x21detí ) s</w:t>
      </w:r>
      <w:r w:rsidR="004E3A19">
        <w:rPr>
          <w:rFonts w:ascii="Arial Narrow" w:hAnsi="Arial Narrow" w:cs="Arial"/>
          <w:iCs/>
          <w:sz w:val="22"/>
          <w:szCs w:val="22"/>
        </w:rPr>
        <w:t> výdajňou stravy</w:t>
      </w:r>
      <w:r w:rsidR="00FB70AA">
        <w:rPr>
          <w:rFonts w:ascii="Arial Narrow" w:hAnsi="Arial Narrow" w:cs="Arial"/>
          <w:iCs/>
          <w:sz w:val="22"/>
          <w:szCs w:val="22"/>
        </w:rPr>
        <w:t xml:space="preserve">. </w:t>
      </w:r>
    </w:p>
    <w:p w:rsidR="007F1852" w:rsidRPr="00C96DE9" w:rsidRDefault="007F1852" w:rsidP="002909EA">
      <w:pPr>
        <w:spacing w:line="360" w:lineRule="auto"/>
        <w:jc w:val="both"/>
        <w:rPr>
          <w:rFonts w:ascii="Arial Narrow" w:hAnsi="Arial Narrow" w:cs="Arial"/>
          <w:sz w:val="22"/>
          <w:szCs w:val="22"/>
        </w:rPr>
      </w:pPr>
      <w:r w:rsidRPr="00C96DE9">
        <w:rPr>
          <w:rFonts w:ascii="Arial Narrow" w:hAnsi="Arial Narrow" w:cs="Arial"/>
          <w:b/>
          <w:iCs/>
          <w:sz w:val="22"/>
          <w:szCs w:val="22"/>
        </w:rPr>
        <w:t xml:space="preserve">Zdôvodnenie stavby </w:t>
      </w:r>
    </w:p>
    <w:p w:rsidR="007F1852" w:rsidRPr="00C96DE9" w:rsidRDefault="007F1852" w:rsidP="002909EA">
      <w:pPr>
        <w:spacing w:line="360" w:lineRule="auto"/>
        <w:jc w:val="both"/>
        <w:rPr>
          <w:rFonts w:ascii="Arial Narrow" w:hAnsi="Arial Narrow" w:cs="Arial"/>
          <w:b/>
          <w:iCs/>
          <w:sz w:val="22"/>
          <w:szCs w:val="22"/>
        </w:rPr>
      </w:pPr>
      <w:r w:rsidRPr="00C96DE9">
        <w:rPr>
          <w:rFonts w:ascii="Arial Narrow" w:hAnsi="Arial Narrow" w:cs="Arial"/>
          <w:sz w:val="22"/>
          <w:szCs w:val="22"/>
        </w:rPr>
        <w:tab/>
        <w:t xml:space="preserve">Pripravovaná investičná akcia predstavuje </w:t>
      </w:r>
      <w:r w:rsidR="00E70D51">
        <w:rPr>
          <w:rFonts w:ascii="Arial Narrow" w:hAnsi="Arial Narrow" w:cs="Arial"/>
          <w:sz w:val="22"/>
          <w:szCs w:val="22"/>
        </w:rPr>
        <w:t>dop</w:t>
      </w:r>
      <w:r w:rsidR="003D28FF">
        <w:rPr>
          <w:rFonts w:ascii="Arial Narrow" w:hAnsi="Arial Narrow" w:cs="Arial"/>
          <w:sz w:val="22"/>
          <w:szCs w:val="22"/>
        </w:rPr>
        <w:t>l</w:t>
      </w:r>
      <w:r w:rsidR="00E70D51">
        <w:rPr>
          <w:rFonts w:ascii="Arial Narrow" w:hAnsi="Arial Narrow" w:cs="Arial"/>
          <w:sz w:val="22"/>
          <w:szCs w:val="22"/>
        </w:rPr>
        <w:t xml:space="preserve">nenie služieb v lokalite </w:t>
      </w:r>
      <w:r w:rsidR="00FB70AA">
        <w:rPr>
          <w:rFonts w:ascii="Arial Narrow" w:hAnsi="Arial Narrow" w:cs="Arial"/>
          <w:sz w:val="22"/>
          <w:szCs w:val="22"/>
        </w:rPr>
        <w:t>obce.</w:t>
      </w:r>
    </w:p>
    <w:p w:rsidR="007F1852" w:rsidRPr="00C96DE9" w:rsidRDefault="007F1852" w:rsidP="002909EA">
      <w:pPr>
        <w:spacing w:line="360" w:lineRule="auto"/>
        <w:jc w:val="both"/>
        <w:rPr>
          <w:rFonts w:ascii="Arial Narrow" w:hAnsi="Arial Narrow" w:cs="Arial"/>
          <w:iCs/>
          <w:sz w:val="22"/>
          <w:szCs w:val="22"/>
        </w:rPr>
      </w:pPr>
      <w:r w:rsidRPr="00C96DE9">
        <w:rPr>
          <w:rFonts w:ascii="Arial Narrow" w:hAnsi="Arial Narrow" w:cs="Arial"/>
          <w:b/>
          <w:iCs/>
          <w:sz w:val="22"/>
          <w:szCs w:val="22"/>
        </w:rPr>
        <w:t xml:space="preserve">Funkčno-prevádzková organizácia </w:t>
      </w:r>
    </w:p>
    <w:p w:rsidR="00FB70AA" w:rsidRDefault="00FB70AA" w:rsidP="002909EA">
      <w:pPr>
        <w:spacing w:line="360" w:lineRule="auto"/>
        <w:ind w:firstLine="709"/>
        <w:jc w:val="both"/>
        <w:rPr>
          <w:rFonts w:ascii="Arial Narrow" w:hAnsi="Arial Narrow" w:cs="Arial"/>
          <w:iCs/>
          <w:sz w:val="22"/>
          <w:szCs w:val="22"/>
        </w:rPr>
      </w:pPr>
      <w:r>
        <w:rPr>
          <w:rFonts w:ascii="Arial Narrow" w:hAnsi="Arial Narrow" w:cs="Arial"/>
          <w:iCs/>
          <w:sz w:val="22"/>
          <w:szCs w:val="22"/>
        </w:rPr>
        <w:t xml:space="preserve">Stavba je rozdelená na časť </w:t>
      </w:r>
      <w:r w:rsidR="004E3A19">
        <w:rPr>
          <w:rFonts w:ascii="Arial Narrow" w:hAnsi="Arial Narrow" w:cs="Arial"/>
          <w:iCs/>
          <w:sz w:val="22"/>
          <w:szCs w:val="22"/>
        </w:rPr>
        <w:t>3</w:t>
      </w:r>
      <w:r>
        <w:rPr>
          <w:rFonts w:ascii="Arial Narrow" w:hAnsi="Arial Narrow" w:cs="Arial"/>
          <w:iCs/>
          <w:sz w:val="22"/>
          <w:szCs w:val="22"/>
        </w:rPr>
        <w:t xml:space="preserve"> triednej </w:t>
      </w:r>
      <w:proofErr w:type="spellStart"/>
      <w:r>
        <w:rPr>
          <w:rFonts w:ascii="Arial Narrow" w:hAnsi="Arial Narrow" w:cs="Arial"/>
          <w:iCs/>
          <w:sz w:val="22"/>
          <w:szCs w:val="22"/>
        </w:rPr>
        <w:t>mš</w:t>
      </w:r>
      <w:proofErr w:type="spellEnd"/>
      <w:r w:rsidR="004E3A19">
        <w:rPr>
          <w:rFonts w:ascii="Arial Narrow" w:hAnsi="Arial Narrow" w:cs="Arial"/>
          <w:iCs/>
          <w:sz w:val="22"/>
          <w:szCs w:val="22"/>
        </w:rPr>
        <w:t xml:space="preserve"> (na každom podlaží je navrhovaná jedna trieda pre 21 detí)</w:t>
      </w:r>
      <w:r>
        <w:rPr>
          <w:rFonts w:ascii="Arial Narrow" w:hAnsi="Arial Narrow" w:cs="Arial"/>
          <w:iCs/>
          <w:sz w:val="22"/>
          <w:szCs w:val="22"/>
        </w:rPr>
        <w:t xml:space="preserve"> </w:t>
      </w:r>
      <w:r w:rsidR="004E3A19">
        <w:rPr>
          <w:rFonts w:ascii="Arial Narrow" w:hAnsi="Arial Narrow" w:cs="Arial"/>
          <w:iCs/>
          <w:sz w:val="22"/>
          <w:szCs w:val="22"/>
        </w:rPr>
        <w:t>,výdajne stravy</w:t>
      </w:r>
      <w:r>
        <w:rPr>
          <w:rFonts w:ascii="Arial Narrow" w:hAnsi="Arial Narrow" w:cs="Arial"/>
          <w:iCs/>
          <w:sz w:val="22"/>
          <w:szCs w:val="22"/>
        </w:rPr>
        <w:t xml:space="preserve"> so zázemím a technickú miestnosť. V rámci dispozície je stavba doplnená o </w:t>
      </w:r>
      <w:proofErr w:type="spellStart"/>
      <w:r>
        <w:rPr>
          <w:rFonts w:ascii="Arial Narrow" w:hAnsi="Arial Narrow" w:cs="Arial"/>
          <w:iCs/>
          <w:sz w:val="22"/>
          <w:szCs w:val="22"/>
        </w:rPr>
        <w:t>hyg</w:t>
      </w:r>
      <w:proofErr w:type="spellEnd"/>
      <w:r>
        <w:rPr>
          <w:rFonts w:ascii="Arial Narrow" w:hAnsi="Arial Narrow" w:cs="Arial"/>
          <w:iCs/>
          <w:sz w:val="22"/>
          <w:szCs w:val="22"/>
        </w:rPr>
        <w:t>. priestory, kancelárie a</w:t>
      </w:r>
      <w:r w:rsidR="00D121B8">
        <w:rPr>
          <w:rFonts w:ascii="Arial Narrow" w:hAnsi="Arial Narrow" w:cs="Arial"/>
          <w:iCs/>
          <w:sz w:val="22"/>
          <w:szCs w:val="22"/>
        </w:rPr>
        <w:t> </w:t>
      </w:r>
      <w:r>
        <w:rPr>
          <w:rFonts w:ascii="Arial Narrow" w:hAnsi="Arial Narrow" w:cs="Arial"/>
          <w:iCs/>
          <w:sz w:val="22"/>
          <w:szCs w:val="22"/>
        </w:rPr>
        <w:t>sklady</w:t>
      </w:r>
      <w:r w:rsidR="00D121B8">
        <w:rPr>
          <w:rFonts w:ascii="Arial Narrow" w:hAnsi="Arial Narrow" w:cs="Arial"/>
          <w:iCs/>
          <w:sz w:val="22"/>
          <w:szCs w:val="22"/>
        </w:rPr>
        <w:t xml:space="preserve">. Jednotlivé celky </w:t>
      </w:r>
      <w:proofErr w:type="spellStart"/>
      <w:r w:rsidR="00D121B8">
        <w:rPr>
          <w:rFonts w:ascii="Arial Narrow" w:hAnsi="Arial Narrow" w:cs="Arial"/>
          <w:iCs/>
          <w:sz w:val="22"/>
          <w:szCs w:val="22"/>
        </w:rPr>
        <w:t>su</w:t>
      </w:r>
      <w:proofErr w:type="spellEnd"/>
      <w:r w:rsidR="00D121B8">
        <w:rPr>
          <w:rFonts w:ascii="Arial Narrow" w:hAnsi="Arial Narrow" w:cs="Arial"/>
          <w:iCs/>
          <w:sz w:val="22"/>
          <w:szCs w:val="22"/>
        </w:rPr>
        <w:t xml:space="preserve"> prepojené chodbou</w:t>
      </w:r>
      <w:r w:rsidR="004E3A19">
        <w:rPr>
          <w:rFonts w:ascii="Arial Narrow" w:hAnsi="Arial Narrow" w:cs="Arial"/>
          <w:iCs/>
          <w:sz w:val="22"/>
          <w:szCs w:val="22"/>
        </w:rPr>
        <w:t xml:space="preserve"> a schodiskami</w:t>
      </w:r>
      <w:r w:rsidR="00D121B8">
        <w:rPr>
          <w:rFonts w:ascii="Arial Narrow" w:hAnsi="Arial Narrow" w:cs="Arial"/>
          <w:iCs/>
          <w:sz w:val="22"/>
          <w:szCs w:val="22"/>
        </w:rPr>
        <w:t xml:space="preserve"> . Prevádzka jednotlivých funkčných celkov</w:t>
      </w:r>
      <w:r w:rsidR="004E3A19">
        <w:rPr>
          <w:rFonts w:ascii="Arial Narrow" w:hAnsi="Arial Narrow" w:cs="Arial"/>
          <w:iCs/>
          <w:sz w:val="22"/>
          <w:szCs w:val="22"/>
        </w:rPr>
        <w:t xml:space="preserve"> (vstup do </w:t>
      </w:r>
      <w:proofErr w:type="spellStart"/>
      <w:r w:rsidR="004E3A19">
        <w:rPr>
          <w:rFonts w:ascii="Arial Narrow" w:hAnsi="Arial Narrow" w:cs="Arial"/>
          <w:iCs/>
          <w:sz w:val="22"/>
          <w:szCs w:val="22"/>
        </w:rPr>
        <w:t>mš,vstup</w:t>
      </w:r>
      <w:proofErr w:type="spellEnd"/>
      <w:r w:rsidR="004E3A19">
        <w:rPr>
          <w:rFonts w:ascii="Arial Narrow" w:hAnsi="Arial Narrow" w:cs="Arial"/>
          <w:iCs/>
          <w:sz w:val="22"/>
          <w:szCs w:val="22"/>
        </w:rPr>
        <w:t xml:space="preserve"> do </w:t>
      </w:r>
      <w:proofErr w:type="spellStart"/>
      <w:r w:rsidR="004E3A19">
        <w:rPr>
          <w:rFonts w:ascii="Arial Narrow" w:hAnsi="Arial Narrow" w:cs="Arial"/>
          <w:iCs/>
          <w:sz w:val="22"/>
          <w:szCs w:val="22"/>
        </w:rPr>
        <w:t>tech</w:t>
      </w:r>
      <w:proofErr w:type="spellEnd"/>
      <w:r w:rsidR="004E3A19">
        <w:rPr>
          <w:rFonts w:ascii="Arial Narrow" w:hAnsi="Arial Narrow" w:cs="Arial"/>
          <w:iCs/>
          <w:sz w:val="22"/>
          <w:szCs w:val="22"/>
        </w:rPr>
        <w:t>. Miestnosti a výdajne stravy)</w:t>
      </w:r>
      <w:r w:rsidR="00D121B8">
        <w:rPr>
          <w:rFonts w:ascii="Arial Narrow" w:hAnsi="Arial Narrow" w:cs="Arial"/>
          <w:iCs/>
          <w:sz w:val="22"/>
          <w:szCs w:val="22"/>
        </w:rPr>
        <w:t xml:space="preserve"> sa nekríži a má navrhované samostatné vstupy.</w:t>
      </w:r>
    </w:p>
    <w:p w:rsidR="00FB70AA" w:rsidRDefault="00FB70AA" w:rsidP="00D121B8">
      <w:pPr>
        <w:spacing w:line="360" w:lineRule="auto"/>
        <w:jc w:val="both"/>
        <w:rPr>
          <w:rFonts w:ascii="Arial Narrow" w:hAnsi="Arial Narrow" w:cs="Arial"/>
          <w:iCs/>
          <w:sz w:val="22"/>
          <w:szCs w:val="22"/>
        </w:rPr>
      </w:pPr>
    </w:p>
    <w:p w:rsidR="004E3305" w:rsidRDefault="004E3305" w:rsidP="00C96061">
      <w:pPr>
        <w:rPr>
          <w:rFonts w:ascii="Arial Narrow" w:hAnsi="Arial Narrow" w:cs="Arial"/>
          <w:b/>
          <w:iCs/>
          <w:sz w:val="22"/>
          <w:szCs w:val="22"/>
        </w:rPr>
      </w:pPr>
    </w:p>
    <w:p w:rsidR="007F1852" w:rsidRPr="00C96DE9" w:rsidRDefault="007F1852" w:rsidP="00C96061">
      <w:pPr>
        <w:rPr>
          <w:rFonts w:ascii="Arial Narrow" w:hAnsi="Arial Narrow" w:cs="Arial"/>
          <w:iCs/>
          <w:sz w:val="22"/>
          <w:szCs w:val="22"/>
        </w:rPr>
      </w:pPr>
      <w:r w:rsidRPr="00C96DE9">
        <w:rPr>
          <w:rFonts w:ascii="Arial Narrow" w:hAnsi="Arial Narrow" w:cs="Arial"/>
          <w:b/>
          <w:iCs/>
          <w:sz w:val="22"/>
          <w:szCs w:val="22"/>
        </w:rPr>
        <w:t xml:space="preserve">Dopravno-prevádzkové väzby a obsluha </w:t>
      </w:r>
    </w:p>
    <w:p w:rsidR="007676CC" w:rsidRPr="00C96DE9" w:rsidRDefault="00D121B8" w:rsidP="00A43C42">
      <w:pPr>
        <w:spacing w:line="360" w:lineRule="auto"/>
        <w:rPr>
          <w:rFonts w:ascii="Arial Narrow" w:hAnsi="Arial Narrow" w:cs="Arial"/>
          <w:iCs/>
          <w:sz w:val="22"/>
          <w:szCs w:val="22"/>
        </w:rPr>
      </w:pPr>
      <w:r>
        <w:rPr>
          <w:rFonts w:ascii="Arial Narrow" w:hAnsi="Arial Narrow" w:cs="Arial"/>
          <w:iCs/>
          <w:sz w:val="22"/>
          <w:szCs w:val="22"/>
        </w:rPr>
        <w:t>Prístup k stavbe je po existujúcej spevnenej ploche z</w:t>
      </w:r>
      <w:r w:rsidR="004E3A19">
        <w:rPr>
          <w:rFonts w:ascii="Arial Narrow" w:hAnsi="Arial Narrow" w:cs="Arial"/>
          <w:iCs/>
          <w:sz w:val="22"/>
          <w:szCs w:val="22"/>
        </w:rPr>
        <w:t> </w:t>
      </w:r>
      <w:proofErr w:type="spellStart"/>
      <w:r w:rsidR="004E3A19">
        <w:rPr>
          <w:rFonts w:ascii="Arial Narrow" w:hAnsi="Arial Narrow" w:cs="Arial"/>
          <w:iCs/>
          <w:sz w:val="22"/>
          <w:szCs w:val="22"/>
        </w:rPr>
        <w:t>existujucého</w:t>
      </w:r>
      <w:proofErr w:type="spellEnd"/>
      <w:r w:rsidR="004E3A19">
        <w:rPr>
          <w:rFonts w:ascii="Arial Narrow" w:hAnsi="Arial Narrow" w:cs="Arial"/>
          <w:iCs/>
          <w:sz w:val="22"/>
          <w:szCs w:val="22"/>
        </w:rPr>
        <w:t xml:space="preserve"> </w:t>
      </w:r>
      <w:r>
        <w:rPr>
          <w:rFonts w:ascii="Arial Narrow" w:hAnsi="Arial Narrow" w:cs="Arial"/>
          <w:iCs/>
          <w:sz w:val="22"/>
          <w:szCs w:val="22"/>
        </w:rPr>
        <w:t xml:space="preserve">asfaltového krytu zo </w:t>
      </w:r>
      <w:r w:rsidR="004E3A19">
        <w:rPr>
          <w:rFonts w:ascii="Arial Narrow" w:hAnsi="Arial Narrow" w:cs="Arial"/>
          <w:iCs/>
          <w:sz w:val="22"/>
          <w:szCs w:val="22"/>
        </w:rPr>
        <w:t>severnej</w:t>
      </w:r>
      <w:r>
        <w:rPr>
          <w:rFonts w:ascii="Arial Narrow" w:hAnsi="Arial Narrow" w:cs="Arial"/>
          <w:iCs/>
          <w:sz w:val="22"/>
          <w:szCs w:val="22"/>
        </w:rPr>
        <w:t xml:space="preserve">  strany dispozície cez existujúci vjazd a uzatvárateľnú bránu, ktorý sa doplní o spevnenú plochu z betónovej zámkovej dlažby (SO 0</w:t>
      </w:r>
      <w:r w:rsidR="004E3A19">
        <w:rPr>
          <w:rFonts w:ascii="Arial Narrow" w:hAnsi="Arial Narrow" w:cs="Arial"/>
          <w:iCs/>
          <w:sz w:val="22"/>
          <w:szCs w:val="22"/>
        </w:rPr>
        <w:t>3</w:t>
      </w:r>
      <w:r>
        <w:rPr>
          <w:rFonts w:ascii="Arial Narrow" w:hAnsi="Arial Narrow" w:cs="Arial"/>
          <w:iCs/>
          <w:sz w:val="22"/>
          <w:szCs w:val="22"/>
        </w:rPr>
        <w:t xml:space="preserve">) </w:t>
      </w:r>
      <w:r>
        <w:rPr>
          <w:rFonts w:ascii="Arial Narrow" w:hAnsi="Arial Narrow" w:cs="Arial"/>
          <w:iCs/>
          <w:sz w:val="22"/>
          <w:szCs w:val="22"/>
        </w:rPr>
        <w:lastRenderedPageBreak/>
        <w:t xml:space="preserve">až k vstupom do navrhovanej stavby </w:t>
      </w:r>
      <w:proofErr w:type="spellStart"/>
      <w:r>
        <w:rPr>
          <w:rFonts w:ascii="Arial Narrow" w:hAnsi="Arial Narrow" w:cs="Arial"/>
          <w:iCs/>
          <w:sz w:val="22"/>
          <w:szCs w:val="22"/>
        </w:rPr>
        <w:t>mš</w:t>
      </w:r>
      <w:proofErr w:type="spellEnd"/>
      <w:r>
        <w:rPr>
          <w:rFonts w:ascii="Arial Narrow" w:hAnsi="Arial Narrow" w:cs="Arial"/>
          <w:iCs/>
          <w:sz w:val="22"/>
          <w:szCs w:val="22"/>
        </w:rPr>
        <w:t xml:space="preserve"> (SO 01)</w:t>
      </w:r>
    </w:p>
    <w:p w:rsidR="007676CC" w:rsidRPr="00C96DE9" w:rsidRDefault="00857F68" w:rsidP="00A43C42">
      <w:pPr>
        <w:spacing w:line="360" w:lineRule="auto"/>
        <w:ind w:firstLine="709"/>
        <w:rPr>
          <w:rFonts w:ascii="Arial Narrow" w:hAnsi="Arial Narrow" w:cs="Arial"/>
          <w:iCs/>
          <w:sz w:val="22"/>
          <w:szCs w:val="22"/>
        </w:rPr>
      </w:pPr>
      <w:r>
        <w:rPr>
          <w:rFonts w:ascii="Arial Narrow" w:hAnsi="Arial Narrow" w:cs="Arial"/>
          <w:iCs/>
          <w:sz w:val="22"/>
          <w:szCs w:val="22"/>
        </w:rPr>
        <w:t>Hlavný vstup je situovaný z</w:t>
      </w:r>
      <w:r w:rsidR="004E3A19">
        <w:rPr>
          <w:rFonts w:ascii="Arial Narrow" w:hAnsi="Arial Narrow" w:cs="Arial"/>
          <w:iCs/>
          <w:sz w:val="22"/>
          <w:szCs w:val="22"/>
        </w:rPr>
        <w:t xml:space="preserve">o severozápadnej </w:t>
      </w:r>
      <w:r w:rsidR="002C0DE1">
        <w:rPr>
          <w:rFonts w:ascii="Arial Narrow" w:hAnsi="Arial Narrow" w:cs="Arial"/>
          <w:iCs/>
          <w:sz w:val="22"/>
          <w:szCs w:val="22"/>
        </w:rPr>
        <w:t xml:space="preserve"> </w:t>
      </w:r>
      <w:r>
        <w:rPr>
          <w:rFonts w:ascii="Arial Narrow" w:hAnsi="Arial Narrow" w:cs="Arial"/>
          <w:iCs/>
          <w:sz w:val="22"/>
          <w:szCs w:val="22"/>
        </w:rPr>
        <w:t xml:space="preserve">strany po </w:t>
      </w:r>
      <w:r w:rsidR="002C0DE1">
        <w:rPr>
          <w:rFonts w:ascii="Arial Narrow" w:hAnsi="Arial Narrow" w:cs="Arial"/>
          <w:iCs/>
          <w:sz w:val="22"/>
          <w:szCs w:val="22"/>
        </w:rPr>
        <w:t>navrhovanej</w:t>
      </w:r>
      <w:r>
        <w:rPr>
          <w:rFonts w:ascii="Arial Narrow" w:hAnsi="Arial Narrow" w:cs="Arial"/>
          <w:iCs/>
          <w:sz w:val="22"/>
          <w:szCs w:val="22"/>
        </w:rPr>
        <w:t xml:space="preserve"> spevnenej ploche ako bezbariérový. </w:t>
      </w:r>
      <w:r w:rsidR="00943984">
        <w:rPr>
          <w:rFonts w:ascii="Arial Narrow" w:hAnsi="Arial Narrow" w:cs="Arial"/>
          <w:iCs/>
          <w:sz w:val="22"/>
          <w:szCs w:val="22"/>
        </w:rPr>
        <w:t>Z</w:t>
      </w:r>
      <w:r w:rsidR="004E3A19">
        <w:rPr>
          <w:rFonts w:ascii="Arial Narrow" w:hAnsi="Arial Narrow" w:cs="Arial"/>
          <w:iCs/>
          <w:sz w:val="22"/>
          <w:szCs w:val="22"/>
        </w:rPr>
        <w:t> </w:t>
      </w:r>
      <w:r w:rsidR="00943984">
        <w:rPr>
          <w:rFonts w:ascii="Arial Narrow" w:hAnsi="Arial Narrow" w:cs="Arial"/>
          <w:iCs/>
          <w:sz w:val="22"/>
          <w:szCs w:val="22"/>
        </w:rPr>
        <w:t>tried</w:t>
      </w:r>
      <w:r w:rsidR="004E3A19">
        <w:rPr>
          <w:rFonts w:ascii="Arial Narrow" w:hAnsi="Arial Narrow" w:cs="Arial"/>
          <w:iCs/>
          <w:sz w:val="22"/>
          <w:szCs w:val="22"/>
        </w:rPr>
        <w:t>y v 1NP</w:t>
      </w:r>
      <w:r w:rsidR="00943984">
        <w:rPr>
          <w:rFonts w:ascii="Arial Narrow" w:hAnsi="Arial Narrow" w:cs="Arial"/>
          <w:iCs/>
          <w:sz w:val="22"/>
          <w:szCs w:val="22"/>
        </w:rPr>
        <w:t xml:space="preserve"> je navrhovaný východ na </w:t>
      </w:r>
      <w:proofErr w:type="spellStart"/>
      <w:r w:rsidR="00943984">
        <w:rPr>
          <w:rFonts w:ascii="Arial Narrow" w:hAnsi="Arial Narrow" w:cs="Arial"/>
          <w:iCs/>
          <w:sz w:val="22"/>
          <w:szCs w:val="22"/>
        </w:rPr>
        <w:t>teras</w:t>
      </w:r>
      <w:r w:rsidR="004E3A19">
        <w:rPr>
          <w:rFonts w:ascii="Arial Narrow" w:hAnsi="Arial Narrow" w:cs="Arial"/>
          <w:iCs/>
          <w:sz w:val="22"/>
          <w:szCs w:val="22"/>
        </w:rPr>
        <w:t>U</w:t>
      </w:r>
      <w:proofErr w:type="spellEnd"/>
      <w:r w:rsidR="002C0DE1">
        <w:rPr>
          <w:rFonts w:ascii="Arial Narrow" w:hAnsi="Arial Narrow" w:cs="Arial"/>
          <w:iCs/>
          <w:sz w:val="22"/>
          <w:szCs w:val="22"/>
        </w:rPr>
        <w:t xml:space="preserve"> v úrovni podlahy 1NP</w:t>
      </w:r>
      <w:r w:rsidR="00943984">
        <w:rPr>
          <w:rFonts w:ascii="Arial Narrow" w:hAnsi="Arial Narrow" w:cs="Arial"/>
          <w:iCs/>
          <w:sz w:val="22"/>
          <w:szCs w:val="22"/>
        </w:rPr>
        <w:t xml:space="preserve">. </w:t>
      </w:r>
      <w:r w:rsidR="00FC226B">
        <w:rPr>
          <w:rFonts w:ascii="Arial Narrow" w:hAnsi="Arial Narrow" w:cs="Arial"/>
          <w:iCs/>
          <w:sz w:val="22"/>
          <w:szCs w:val="22"/>
        </w:rPr>
        <w:t>Z</w:t>
      </w:r>
      <w:r w:rsidR="004E3A19">
        <w:rPr>
          <w:rFonts w:ascii="Arial Narrow" w:hAnsi="Arial Narrow" w:cs="Arial"/>
          <w:iCs/>
          <w:sz w:val="22"/>
          <w:szCs w:val="22"/>
        </w:rPr>
        <w:t>o</w:t>
      </w:r>
      <w:r w:rsidR="00FC226B">
        <w:rPr>
          <w:rFonts w:ascii="Arial Narrow" w:hAnsi="Arial Narrow" w:cs="Arial"/>
          <w:iCs/>
          <w:sz w:val="22"/>
          <w:szCs w:val="22"/>
        </w:rPr>
        <w:t> </w:t>
      </w:r>
      <w:r w:rsidR="004E3A19">
        <w:rPr>
          <w:rFonts w:ascii="Arial Narrow" w:hAnsi="Arial Narrow" w:cs="Arial"/>
          <w:iCs/>
          <w:sz w:val="22"/>
          <w:szCs w:val="22"/>
        </w:rPr>
        <w:t xml:space="preserve">západnej </w:t>
      </w:r>
      <w:r w:rsidR="00FC226B">
        <w:rPr>
          <w:rFonts w:ascii="Arial Narrow" w:hAnsi="Arial Narrow" w:cs="Arial"/>
          <w:iCs/>
          <w:sz w:val="22"/>
          <w:szCs w:val="22"/>
        </w:rPr>
        <w:t xml:space="preserve"> strany je samostatný vstup </w:t>
      </w:r>
      <w:r w:rsidR="004E3A19">
        <w:rPr>
          <w:rFonts w:ascii="Arial Narrow" w:hAnsi="Arial Narrow" w:cs="Arial"/>
          <w:iCs/>
          <w:sz w:val="22"/>
          <w:szCs w:val="22"/>
        </w:rPr>
        <w:t>do výdajne stravy a technickej miestnosti.</w:t>
      </w:r>
      <w:r w:rsidR="002C0DE1">
        <w:rPr>
          <w:rFonts w:ascii="Arial Narrow" w:hAnsi="Arial Narrow" w:cs="Arial"/>
          <w:iCs/>
          <w:sz w:val="22"/>
          <w:szCs w:val="22"/>
        </w:rPr>
        <w:t xml:space="preserve">. </w:t>
      </w:r>
      <w:r w:rsidR="004E3A19">
        <w:rPr>
          <w:rFonts w:ascii="Arial Narrow" w:hAnsi="Arial Narrow" w:cs="Arial"/>
          <w:iCs/>
          <w:sz w:val="22"/>
          <w:szCs w:val="22"/>
        </w:rPr>
        <w:t>Zo západnej strany v mieste druhého navrhovaného schodiska je únikový východ pre 2 a 3 NP.</w:t>
      </w:r>
      <w:r w:rsidR="002C0DE1">
        <w:rPr>
          <w:rFonts w:ascii="Arial Narrow" w:hAnsi="Arial Narrow" w:cs="Arial"/>
          <w:iCs/>
          <w:sz w:val="22"/>
          <w:szCs w:val="22"/>
        </w:rPr>
        <w:t xml:space="preserve">. </w:t>
      </w:r>
      <w:r w:rsidR="00FC226B">
        <w:rPr>
          <w:rFonts w:ascii="Arial Narrow" w:hAnsi="Arial Narrow" w:cs="Arial"/>
          <w:iCs/>
          <w:sz w:val="22"/>
          <w:szCs w:val="22"/>
        </w:rPr>
        <w:t>Jednotlivé vstupy sú v exteriéri prepojené spev. plochou z</w:t>
      </w:r>
      <w:r w:rsidR="004E3A19">
        <w:rPr>
          <w:rFonts w:ascii="Arial Narrow" w:hAnsi="Arial Narrow" w:cs="Arial"/>
          <w:iCs/>
          <w:sz w:val="22"/>
          <w:szCs w:val="22"/>
        </w:rPr>
        <w:t xml:space="preserve"> </w:t>
      </w:r>
      <w:r w:rsidR="002C0DE1">
        <w:rPr>
          <w:rFonts w:ascii="Arial Narrow" w:hAnsi="Arial Narrow" w:cs="Arial"/>
          <w:iCs/>
          <w:sz w:val="22"/>
          <w:szCs w:val="22"/>
        </w:rPr>
        <w:t>betónových platní.</w:t>
      </w:r>
      <w:r w:rsidR="00FC226B">
        <w:rPr>
          <w:rFonts w:ascii="Arial Narrow" w:hAnsi="Arial Narrow" w:cs="Arial"/>
          <w:iCs/>
          <w:sz w:val="22"/>
          <w:szCs w:val="22"/>
        </w:rPr>
        <w:t>.</w:t>
      </w:r>
    </w:p>
    <w:p w:rsidR="00545B5C" w:rsidRDefault="004E3A19" w:rsidP="00A43C42">
      <w:pPr>
        <w:spacing w:line="360" w:lineRule="auto"/>
        <w:rPr>
          <w:rFonts w:ascii="Arial Narrow" w:hAnsi="Arial Narrow" w:cs="Arial"/>
          <w:iCs/>
          <w:sz w:val="22"/>
          <w:szCs w:val="22"/>
        </w:rPr>
      </w:pPr>
      <w:r>
        <w:rPr>
          <w:rFonts w:ascii="Arial Narrow" w:hAnsi="Arial Narrow" w:cs="Arial"/>
          <w:iCs/>
          <w:sz w:val="22"/>
          <w:szCs w:val="22"/>
        </w:rPr>
        <w:t xml:space="preserve">Vertikálne je stavba prepojená schodiskami  - hlavným pri </w:t>
      </w:r>
      <w:proofErr w:type="spellStart"/>
      <w:r>
        <w:rPr>
          <w:rFonts w:ascii="Arial Narrow" w:hAnsi="Arial Narrow" w:cs="Arial"/>
          <w:iCs/>
          <w:sz w:val="22"/>
          <w:szCs w:val="22"/>
        </w:rPr>
        <w:t>vstupa</w:t>
      </w:r>
      <w:proofErr w:type="spellEnd"/>
      <w:r>
        <w:rPr>
          <w:rFonts w:ascii="Arial Narrow" w:hAnsi="Arial Narrow" w:cs="Arial"/>
          <w:iCs/>
          <w:sz w:val="22"/>
          <w:szCs w:val="22"/>
        </w:rPr>
        <w:t xml:space="preserve"> a únikovým z južnej strany.</w:t>
      </w:r>
    </w:p>
    <w:p w:rsidR="004E3A19" w:rsidRPr="00C96DE9" w:rsidRDefault="004E3A19" w:rsidP="00A43C42">
      <w:pPr>
        <w:spacing w:line="360" w:lineRule="auto"/>
        <w:rPr>
          <w:rFonts w:ascii="Arial Narrow" w:hAnsi="Arial Narrow" w:cs="Arial"/>
          <w:iCs/>
          <w:sz w:val="22"/>
          <w:szCs w:val="22"/>
        </w:rPr>
      </w:pPr>
    </w:p>
    <w:p w:rsidR="007F1852" w:rsidRPr="0019614D" w:rsidRDefault="007F1852" w:rsidP="00C96061">
      <w:pPr>
        <w:rPr>
          <w:rFonts w:ascii="Arial Narrow" w:hAnsi="Arial Narrow" w:cs="Arial"/>
          <w:b/>
          <w:iCs/>
          <w:sz w:val="22"/>
          <w:szCs w:val="22"/>
        </w:rPr>
      </w:pPr>
      <w:r w:rsidRPr="0019614D">
        <w:rPr>
          <w:rFonts w:ascii="Arial Narrow" w:hAnsi="Arial Narrow" w:cs="Arial"/>
          <w:b/>
          <w:iCs/>
          <w:sz w:val="22"/>
          <w:szCs w:val="22"/>
        </w:rPr>
        <w:t xml:space="preserve">Architektonicko-výtvarné riešenie: </w:t>
      </w:r>
    </w:p>
    <w:p w:rsidR="00857F68" w:rsidRPr="0019614D" w:rsidRDefault="00857F68" w:rsidP="00C96061">
      <w:pPr>
        <w:rPr>
          <w:rFonts w:ascii="Arial Narrow" w:hAnsi="Arial Narrow" w:cs="Arial"/>
          <w:b/>
          <w:iCs/>
          <w:sz w:val="22"/>
          <w:szCs w:val="22"/>
        </w:rPr>
      </w:pPr>
    </w:p>
    <w:p w:rsidR="007F1852" w:rsidRDefault="004E3305" w:rsidP="0019614D">
      <w:pPr>
        <w:spacing w:line="360" w:lineRule="auto"/>
        <w:rPr>
          <w:rFonts w:ascii="Arial Narrow" w:hAnsi="Arial Narrow" w:cs="Arial"/>
          <w:sz w:val="22"/>
          <w:szCs w:val="22"/>
        </w:rPr>
      </w:pPr>
      <w:r>
        <w:rPr>
          <w:rFonts w:ascii="Arial Narrow" w:hAnsi="Arial Narrow" w:cs="Arial"/>
          <w:iCs/>
          <w:sz w:val="22"/>
          <w:szCs w:val="22"/>
        </w:rPr>
        <w:t xml:space="preserve">Stavba je navrhovaná ako </w:t>
      </w:r>
      <w:r w:rsidR="00965AAC">
        <w:rPr>
          <w:rFonts w:ascii="Arial Narrow" w:hAnsi="Arial Narrow" w:cs="Arial"/>
          <w:iCs/>
          <w:sz w:val="22"/>
          <w:szCs w:val="22"/>
        </w:rPr>
        <w:t>trojpodlažná</w:t>
      </w:r>
      <w:r>
        <w:rPr>
          <w:rFonts w:ascii="Arial Narrow" w:hAnsi="Arial Narrow" w:cs="Arial"/>
          <w:iCs/>
          <w:sz w:val="22"/>
          <w:szCs w:val="22"/>
        </w:rPr>
        <w:t xml:space="preserve">, ukončená </w:t>
      </w:r>
      <w:r w:rsidR="002C0DE1">
        <w:rPr>
          <w:rFonts w:ascii="Arial Narrow" w:hAnsi="Arial Narrow" w:cs="Arial"/>
          <w:iCs/>
          <w:sz w:val="22"/>
          <w:szCs w:val="22"/>
        </w:rPr>
        <w:t xml:space="preserve">sedlovou </w:t>
      </w:r>
      <w:r>
        <w:rPr>
          <w:rFonts w:ascii="Arial Narrow" w:hAnsi="Arial Narrow" w:cs="Arial"/>
          <w:iCs/>
          <w:sz w:val="22"/>
          <w:szCs w:val="22"/>
        </w:rPr>
        <w:t>strechou</w:t>
      </w:r>
      <w:r w:rsidR="002C0DE1">
        <w:rPr>
          <w:rFonts w:ascii="Arial Narrow" w:hAnsi="Arial Narrow" w:cs="Arial"/>
          <w:iCs/>
          <w:sz w:val="22"/>
          <w:szCs w:val="22"/>
        </w:rPr>
        <w:t xml:space="preserve"> s štítovými  stenami</w:t>
      </w:r>
      <w:r w:rsidR="00965AAC">
        <w:rPr>
          <w:rFonts w:ascii="Arial Narrow" w:hAnsi="Arial Narrow" w:cs="Arial"/>
          <w:iCs/>
          <w:sz w:val="22"/>
          <w:szCs w:val="22"/>
        </w:rPr>
        <w:t xml:space="preserve">, v kombinácii s pultovými strechami v 1NP a nad schodiskom z južnej strany </w:t>
      </w:r>
      <w:proofErr w:type="spellStart"/>
      <w:r w:rsidR="00965AAC">
        <w:rPr>
          <w:rFonts w:ascii="Arial Narrow" w:hAnsi="Arial Narrow" w:cs="Arial"/>
          <w:iCs/>
          <w:sz w:val="22"/>
          <w:szCs w:val="22"/>
        </w:rPr>
        <w:t>dispozície</w:t>
      </w:r>
      <w:r w:rsidR="00FC226B">
        <w:rPr>
          <w:rFonts w:ascii="Arial Narrow" w:hAnsi="Arial Narrow" w:cs="Arial"/>
          <w:iCs/>
          <w:sz w:val="22"/>
          <w:szCs w:val="22"/>
        </w:rPr>
        <w:t>.</w:t>
      </w:r>
      <w:r w:rsidR="003315F8" w:rsidRPr="0019614D">
        <w:rPr>
          <w:rFonts w:ascii="Arial Narrow" w:hAnsi="Arial Narrow" w:cs="Arial"/>
          <w:iCs/>
          <w:sz w:val="22"/>
          <w:szCs w:val="22"/>
        </w:rPr>
        <w:t>Jednotlivé</w:t>
      </w:r>
      <w:proofErr w:type="spellEnd"/>
      <w:r w:rsidR="003315F8" w:rsidRPr="0019614D">
        <w:rPr>
          <w:rFonts w:ascii="Arial Narrow" w:hAnsi="Arial Narrow" w:cs="Arial"/>
          <w:iCs/>
          <w:sz w:val="22"/>
          <w:szCs w:val="22"/>
        </w:rPr>
        <w:t xml:space="preserve"> hmoty </w:t>
      </w:r>
      <w:r>
        <w:rPr>
          <w:rFonts w:ascii="Arial Narrow" w:hAnsi="Arial Narrow" w:cs="Arial"/>
          <w:iCs/>
          <w:sz w:val="22"/>
          <w:szCs w:val="22"/>
        </w:rPr>
        <w:t xml:space="preserve"> stavby </w:t>
      </w:r>
      <w:r w:rsidR="003315F8" w:rsidRPr="0019614D">
        <w:rPr>
          <w:rFonts w:ascii="Arial Narrow" w:hAnsi="Arial Narrow" w:cs="Arial"/>
          <w:iCs/>
          <w:sz w:val="22"/>
          <w:szCs w:val="22"/>
        </w:rPr>
        <w:t xml:space="preserve">sú farebne odlíšene použitím </w:t>
      </w:r>
      <w:r w:rsidR="00FC226B">
        <w:rPr>
          <w:rFonts w:ascii="Arial Narrow" w:hAnsi="Arial Narrow" w:cs="Arial"/>
          <w:iCs/>
          <w:sz w:val="22"/>
          <w:szCs w:val="22"/>
        </w:rPr>
        <w:t xml:space="preserve">viacfarebnej </w:t>
      </w:r>
      <w:r w:rsidR="003315F8" w:rsidRPr="0019614D">
        <w:rPr>
          <w:rFonts w:ascii="Arial Narrow" w:hAnsi="Arial Narrow" w:cs="Arial"/>
          <w:iCs/>
          <w:sz w:val="22"/>
          <w:szCs w:val="22"/>
        </w:rPr>
        <w:t xml:space="preserve"> fasádnej stierky. Okná a dvere sú plastové </w:t>
      </w:r>
      <w:r w:rsidR="00A27D31">
        <w:rPr>
          <w:rFonts w:ascii="Arial Narrow" w:hAnsi="Arial Narrow" w:cs="Arial"/>
          <w:iCs/>
          <w:sz w:val="22"/>
          <w:szCs w:val="22"/>
        </w:rPr>
        <w:t xml:space="preserve">vstupné dvere </w:t>
      </w:r>
      <w:r w:rsidR="00D01067" w:rsidRPr="0019614D">
        <w:rPr>
          <w:rFonts w:ascii="Arial Narrow" w:hAnsi="Arial Narrow" w:cs="Arial"/>
          <w:iCs/>
          <w:sz w:val="22"/>
          <w:szCs w:val="22"/>
        </w:rPr>
        <w:t>hliníkové</w:t>
      </w:r>
      <w:r w:rsidR="00A27D31">
        <w:rPr>
          <w:rFonts w:ascii="Arial Narrow" w:hAnsi="Arial Narrow" w:cs="Arial"/>
          <w:iCs/>
          <w:sz w:val="22"/>
          <w:szCs w:val="22"/>
        </w:rPr>
        <w:t xml:space="preserve">, </w:t>
      </w:r>
      <w:r w:rsidR="002C0DE1">
        <w:rPr>
          <w:rFonts w:ascii="Arial Narrow" w:hAnsi="Arial Narrow" w:cs="Arial"/>
          <w:iCs/>
          <w:sz w:val="22"/>
          <w:szCs w:val="22"/>
        </w:rPr>
        <w:t>bielej</w:t>
      </w:r>
      <w:r w:rsidR="003315F8" w:rsidRPr="0019614D">
        <w:rPr>
          <w:rFonts w:ascii="Arial Narrow" w:hAnsi="Arial Narrow" w:cs="Arial"/>
          <w:iCs/>
          <w:sz w:val="22"/>
          <w:szCs w:val="22"/>
        </w:rPr>
        <w:t xml:space="preserve"> farby. Stavba je samostatne </w:t>
      </w:r>
      <w:r w:rsidR="00D01067" w:rsidRPr="0019614D">
        <w:rPr>
          <w:rFonts w:ascii="Arial Narrow" w:hAnsi="Arial Narrow" w:cs="Arial"/>
          <w:iCs/>
          <w:sz w:val="22"/>
          <w:szCs w:val="22"/>
        </w:rPr>
        <w:t xml:space="preserve">stojaca. </w:t>
      </w:r>
      <w:proofErr w:type="spellStart"/>
      <w:r w:rsidR="00FC226B">
        <w:rPr>
          <w:rFonts w:ascii="Arial Narrow" w:hAnsi="Arial Narrow" w:cs="Arial"/>
          <w:iCs/>
          <w:sz w:val="22"/>
          <w:szCs w:val="22"/>
        </w:rPr>
        <w:t>Okapový</w:t>
      </w:r>
      <w:r w:rsidR="00965AAC">
        <w:rPr>
          <w:rFonts w:ascii="Arial Narrow" w:hAnsi="Arial Narrow" w:cs="Arial"/>
          <w:iCs/>
          <w:sz w:val="22"/>
          <w:szCs w:val="22"/>
        </w:rPr>
        <w:t>chodník</w:t>
      </w:r>
      <w:proofErr w:type="spellEnd"/>
      <w:r w:rsidR="00965AAC">
        <w:rPr>
          <w:rFonts w:ascii="Arial Narrow" w:hAnsi="Arial Narrow" w:cs="Arial"/>
          <w:iCs/>
          <w:sz w:val="22"/>
          <w:szCs w:val="22"/>
        </w:rPr>
        <w:t xml:space="preserve"> je navrhovaná z betónových platní</w:t>
      </w:r>
      <w:r w:rsidR="00C70072" w:rsidRPr="0019614D">
        <w:rPr>
          <w:rFonts w:ascii="Arial Narrow" w:hAnsi="Arial Narrow" w:cs="Arial"/>
          <w:iCs/>
          <w:sz w:val="22"/>
          <w:szCs w:val="22"/>
        </w:rPr>
        <w:t xml:space="preserve">. </w:t>
      </w:r>
      <w:r w:rsidR="002C0DE1" w:rsidRPr="0079604D">
        <w:rPr>
          <w:rFonts w:ascii="Arial Narrow" w:hAnsi="Arial Narrow" w:cs="Arial"/>
          <w:sz w:val="22"/>
          <w:szCs w:val="22"/>
        </w:rPr>
        <w:t xml:space="preserve">Strešná krytina vrátanie </w:t>
      </w:r>
      <w:r w:rsidR="0079604D" w:rsidRPr="0079604D">
        <w:rPr>
          <w:rFonts w:ascii="Arial Narrow" w:hAnsi="Arial Narrow" w:cs="Arial"/>
          <w:sz w:val="22"/>
          <w:szCs w:val="22"/>
        </w:rPr>
        <w:t>klampiarskych</w:t>
      </w:r>
      <w:r w:rsidR="002C0DE1" w:rsidRPr="0079604D">
        <w:rPr>
          <w:rFonts w:ascii="Arial Narrow" w:hAnsi="Arial Narrow" w:cs="Arial"/>
          <w:sz w:val="22"/>
          <w:szCs w:val="22"/>
        </w:rPr>
        <w:t xml:space="preserve"> výrobkov je z </w:t>
      </w:r>
      <w:proofErr w:type="spellStart"/>
      <w:r w:rsidR="002C0DE1" w:rsidRPr="0079604D">
        <w:rPr>
          <w:rFonts w:ascii="Arial Narrow" w:hAnsi="Arial Narrow" w:cs="Arial"/>
          <w:sz w:val="22"/>
          <w:szCs w:val="22"/>
        </w:rPr>
        <w:t>lakoplastov</w:t>
      </w:r>
      <w:r w:rsidR="00965AAC">
        <w:rPr>
          <w:rFonts w:ascii="Arial Narrow" w:hAnsi="Arial Narrow" w:cs="Arial"/>
          <w:sz w:val="22"/>
          <w:szCs w:val="22"/>
        </w:rPr>
        <w:t>aného</w:t>
      </w:r>
      <w:proofErr w:type="spellEnd"/>
      <w:r w:rsidR="00965AAC">
        <w:rPr>
          <w:rFonts w:ascii="Arial Narrow" w:hAnsi="Arial Narrow" w:cs="Arial"/>
          <w:sz w:val="22"/>
          <w:szCs w:val="22"/>
        </w:rPr>
        <w:t xml:space="preserve"> plechu antracitovej farby a povlakovej krytiny z PVC sivej farby.</w:t>
      </w:r>
      <w:r w:rsidR="002C0DE1" w:rsidRPr="0079604D">
        <w:rPr>
          <w:rFonts w:ascii="Arial Narrow" w:hAnsi="Arial Narrow" w:cs="Arial"/>
          <w:sz w:val="22"/>
          <w:szCs w:val="22"/>
        </w:rPr>
        <w:t xml:space="preserve"> Presah strechy je upravený </w:t>
      </w:r>
      <w:proofErr w:type="spellStart"/>
      <w:r w:rsidR="002C0DE1" w:rsidRPr="0079604D">
        <w:rPr>
          <w:rFonts w:ascii="Arial Narrow" w:hAnsi="Arial Narrow" w:cs="Arial"/>
          <w:sz w:val="22"/>
          <w:szCs w:val="22"/>
        </w:rPr>
        <w:t>lakopl</w:t>
      </w:r>
      <w:proofErr w:type="spellEnd"/>
      <w:r w:rsidR="002C0DE1" w:rsidRPr="0079604D">
        <w:rPr>
          <w:rFonts w:ascii="Arial Narrow" w:hAnsi="Arial Narrow" w:cs="Arial"/>
          <w:sz w:val="22"/>
          <w:szCs w:val="22"/>
        </w:rPr>
        <w:t xml:space="preserve">. </w:t>
      </w:r>
      <w:r w:rsidR="0079604D" w:rsidRPr="0079604D">
        <w:rPr>
          <w:rFonts w:ascii="Arial Narrow" w:hAnsi="Arial Narrow" w:cs="Arial"/>
          <w:sz w:val="22"/>
          <w:szCs w:val="22"/>
        </w:rPr>
        <w:t>trapézovým</w:t>
      </w:r>
      <w:r w:rsidR="002C0DE1" w:rsidRPr="0079604D">
        <w:rPr>
          <w:rFonts w:ascii="Arial Narrow" w:hAnsi="Arial Narrow" w:cs="Arial"/>
          <w:sz w:val="22"/>
          <w:szCs w:val="22"/>
        </w:rPr>
        <w:t xml:space="preserve"> plechom T8 antracitovej farby. </w:t>
      </w:r>
      <w:r w:rsidR="0079604D" w:rsidRPr="0079604D">
        <w:rPr>
          <w:rFonts w:ascii="Arial Narrow" w:hAnsi="Arial Narrow" w:cs="Arial"/>
          <w:sz w:val="22"/>
          <w:szCs w:val="22"/>
        </w:rPr>
        <w:t>Zámočnícke</w:t>
      </w:r>
      <w:r w:rsidR="002C0DE1" w:rsidRPr="0079604D">
        <w:rPr>
          <w:rFonts w:ascii="Arial Narrow" w:hAnsi="Arial Narrow" w:cs="Arial"/>
          <w:sz w:val="22"/>
          <w:szCs w:val="22"/>
        </w:rPr>
        <w:t xml:space="preserve"> výrobky sú navrhované pozinkované</w:t>
      </w:r>
      <w:r w:rsidR="00725844">
        <w:rPr>
          <w:rFonts w:ascii="Arial Narrow" w:hAnsi="Arial Narrow" w:cs="Arial"/>
          <w:sz w:val="22"/>
          <w:szCs w:val="22"/>
        </w:rPr>
        <w:t xml:space="preserve">. Sokel </w:t>
      </w:r>
      <w:r w:rsidR="0079604D">
        <w:rPr>
          <w:rFonts w:ascii="Arial Narrow" w:hAnsi="Arial Narrow" w:cs="Arial"/>
          <w:sz w:val="22"/>
          <w:szCs w:val="22"/>
        </w:rPr>
        <w:t xml:space="preserve"> je upravený stierkou s farebných kamienkov.</w:t>
      </w:r>
    </w:p>
    <w:p w:rsidR="0079604D" w:rsidRPr="0079604D" w:rsidRDefault="0079604D" w:rsidP="0019614D">
      <w:pPr>
        <w:spacing w:line="360" w:lineRule="auto"/>
        <w:rPr>
          <w:rFonts w:ascii="Arial Narrow" w:hAnsi="Arial Narrow" w:cs="Arial"/>
          <w:sz w:val="22"/>
          <w:szCs w:val="22"/>
        </w:rPr>
      </w:pPr>
    </w:p>
    <w:p w:rsidR="007F1852" w:rsidRDefault="007F1852" w:rsidP="0019614D">
      <w:pPr>
        <w:spacing w:line="360" w:lineRule="auto"/>
        <w:rPr>
          <w:rFonts w:ascii="Arial Narrow" w:hAnsi="Arial Narrow" w:cs="Arial"/>
          <w:i/>
          <w:iCs/>
          <w:sz w:val="22"/>
          <w:szCs w:val="22"/>
        </w:rPr>
      </w:pPr>
      <w:r w:rsidRPr="0019614D">
        <w:rPr>
          <w:rFonts w:ascii="Arial Narrow" w:hAnsi="Arial Narrow" w:cs="Arial"/>
          <w:b/>
          <w:iCs/>
          <w:sz w:val="22"/>
          <w:szCs w:val="22"/>
        </w:rPr>
        <w:t>Dispozičné riešenie</w:t>
      </w:r>
      <w:r w:rsidRPr="0019614D">
        <w:rPr>
          <w:rFonts w:ascii="Arial Narrow" w:hAnsi="Arial Narrow" w:cs="Arial"/>
          <w:i/>
          <w:iCs/>
          <w:sz w:val="22"/>
          <w:szCs w:val="22"/>
        </w:rPr>
        <w:t xml:space="preserve">: </w:t>
      </w:r>
    </w:p>
    <w:p w:rsidR="00965AAC" w:rsidRDefault="00965AAC" w:rsidP="0019614D">
      <w:pPr>
        <w:spacing w:line="360" w:lineRule="auto"/>
        <w:rPr>
          <w:rFonts w:ascii="Arial Narrow" w:hAnsi="Arial Narrow" w:cs="Arial"/>
          <w:i/>
          <w:iCs/>
          <w:sz w:val="22"/>
          <w:szCs w:val="22"/>
        </w:rPr>
      </w:pPr>
      <w:r>
        <w:rPr>
          <w:rFonts w:ascii="Arial Narrow" w:hAnsi="Arial Narrow" w:cs="Arial"/>
          <w:i/>
          <w:iCs/>
          <w:sz w:val="22"/>
          <w:szCs w:val="22"/>
        </w:rPr>
        <w:t>1NP</w:t>
      </w:r>
    </w:p>
    <w:p w:rsidR="00965AAC" w:rsidRDefault="00965AAC" w:rsidP="00FB70AA">
      <w:pPr>
        <w:spacing w:line="360" w:lineRule="auto"/>
        <w:ind w:firstLine="709"/>
        <w:jc w:val="both"/>
        <w:rPr>
          <w:rFonts w:ascii="Arial Narrow" w:hAnsi="Arial Narrow" w:cs="Arial"/>
          <w:iCs/>
          <w:sz w:val="22"/>
          <w:szCs w:val="22"/>
        </w:rPr>
      </w:pPr>
      <w:r>
        <w:rPr>
          <w:rFonts w:ascii="Arial Narrow" w:hAnsi="Arial Narrow" w:cs="Arial"/>
          <w:iCs/>
          <w:sz w:val="22"/>
          <w:szCs w:val="22"/>
        </w:rPr>
        <w:t xml:space="preserve">Hlavný vstup je orientovaný zo </w:t>
      </w:r>
      <w:r w:rsidR="00725844">
        <w:rPr>
          <w:rFonts w:ascii="Arial Narrow" w:hAnsi="Arial Narrow" w:cs="Arial"/>
          <w:iCs/>
          <w:sz w:val="22"/>
          <w:szCs w:val="22"/>
        </w:rPr>
        <w:t>severozápadnej</w:t>
      </w:r>
      <w:r w:rsidR="00FB70AA" w:rsidRPr="00C96DE9">
        <w:rPr>
          <w:rFonts w:ascii="Arial Narrow" w:hAnsi="Arial Narrow" w:cs="Arial"/>
          <w:iCs/>
          <w:sz w:val="22"/>
          <w:szCs w:val="22"/>
        </w:rPr>
        <w:t xml:space="preserve"> strany</w:t>
      </w:r>
      <w:r w:rsidR="00FB70AA">
        <w:rPr>
          <w:rFonts w:ascii="Arial Narrow" w:hAnsi="Arial Narrow" w:cs="Arial"/>
          <w:iCs/>
          <w:sz w:val="22"/>
          <w:szCs w:val="22"/>
        </w:rPr>
        <w:t xml:space="preserve"> ako bezbariérový. Za vstupnou chodbou</w:t>
      </w:r>
      <w:r>
        <w:rPr>
          <w:rFonts w:ascii="Arial Narrow" w:hAnsi="Arial Narrow" w:cs="Arial"/>
          <w:iCs/>
          <w:sz w:val="22"/>
          <w:szCs w:val="22"/>
        </w:rPr>
        <w:t xml:space="preserve"> je vstup do jedálne žiakov. Oproti vstupu je situované schodisko do 2 a 3 NP. Z chodby je vstup do šatne a triedy </w:t>
      </w:r>
      <w:proofErr w:type="spellStart"/>
      <w:r>
        <w:rPr>
          <w:rFonts w:ascii="Arial Narrow" w:hAnsi="Arial Narrow" w:cs="Arial"/>
          <w:iCs/>
          <w:sz w:val="22"/>
          <w:szCs w:val="22"/>
        </w:rPr>
        <w:t>mš</w:t>
      </w:r>
      <w:proofErr w:type="spellEnd"/>
      <w:r>
        <w:rPr>
          <w:rFonts w:ascii="Arial Narrow" w:hAnsi="Arial Narrow" w:cs="Arial"/>
          <w:iCs/>
          <w:sz w:val="22"/>
          <w:szCs w:val="22"/>
        </w:rPr>
        <w:t xml:space="preserve">, z ktorej je vstup do </w:t>
      </w:r>
      <w:proofErr w:type="spellStart"/>
      <w:r>
        <w:rPr>
          <w:rFonts w:ascii="Arial Narrow" w:hAnsi="Arial Narrow" w:cs="Arial"/>
          <w:iCs/>
          <w:sz w:val="22"/>
          <w:szCs w:val="22"/>
        </w:rPr>
        <w:t>socialného</w:t>
      </w:r>
      <w:proofErr w:type="spellEnd"/>
      <w:r>
        <w:rPr>
          <w:rFonts w:ascii="Arial Narrow" w:hAnsi="Arial Narrow" w:cs="Arial"/>
          <w:iCs/>
          <w:sz w:val="22"/>
          <w:szCs w:val="22"/>
        </w:rPr>
        <w:t xml:space="preserve"> zariadenia žiakov. Z triedy je prístupný sklad</w:t>
      </w:r>
      <w:r w:rsidR="00725844">
        <w:rPr>
          <w:rFonts w:ascii="Arial Narrow" w:hAnsi="Arial Narrow" w:cs="Arial"/>
          <w:iCs/>
          <w:sz w:val="22"/>
          <w:szCs w:val="22"/>
        </w:rPr>
        <w:t xml:space="preserve"> </w:t>
      </w:r>
      <w:r>
        <w:rPr>
          <w:rFonts w:ascii="Arial Narrow" w:hAnsi="Arial Narrow" w:cs="Arial"/>
          <w:iCs/>
          <w:sz w:val="22"/>
          <w:szCs w:val="22"/>
        </w:rPr>
        <w:t xml:space="preserve"> postelí a samostatný východ na </w:t>
      </w:r>
      <w:proofErr w:type="spellStart"/>
      <w:r>
        <w:rPr>
          <w:rFonts w:ascii="Arial Narrow" w:hAnsi="Arial Narrow" w:cs="Arial"/>
          <w:iCs/>
          <w:sz w:val="22"/>
          <w:szCs w:val="22"/>
        </w:rPr>
        <w:t>terasu.Z</w:t>
      </w:r>
      <w:proofErr w:type="spellEnd"/>
      <w:r>
        <w:rPr>
          <w:rFonts w:ascii="Arial Narrow" w:hAnsi="Arial Narrow" w:cs="Arial"/>
          <w:iCs/>
          <w:sz w:val="22"/>
          <w:szCs w:val="22"/>
        </w:rPr>
        <w:t xml:space="preserve"> chodby je vstup do </w:t>
      </w:r>
      <w:proofErr w:type="spellStart"/>
      <w:r>
        <w:rPr>
          <w:rFonts w:ascii="Arial Narrow" w:hAnsi="Arial Narrow" w:cs="Arial"/>
          <w:iCs/>
          <w:sz w:val="22"/>
          <w:szCs w:val="22"/>
        </w:rPr>
        <w:t>ekonomatu</w:t>
      </w:r>
      <w:proofErr w:type="spellEnd"/>
      <w:r>
        <w:rPr>
          <w:rFonts w:ascii="Arial Narrow" w:hAnsi="Arial Narrow" w:cs="Arial"/>
          <w:iCs/>
          <w:sz w:val="22"/>
          <w:szCs w:val="22"/>
        </w:rPr>
        <w:t xml:space="preserve"> a wc personálu. Zo západnej strany je vstup do technickej miestnosti a do predsiene výdajne stravy. Výdaj stravy je prepojený s jedálňou dverami pre výdaj jedla a výklopným oknom pre príjem špinavého riadu.</w:t>
      </w:r>
    </w:p>
    <w:p w:rsidR="00725844" w:rsidRDefault="00725844" w:rsidP="00965AAC">
      <w:pPr>
        <w:spacing w:line="360" w:lineRule="auto"/>
        <w:jc w:val="both"/>
        <w:rPr>
          <w:rFonts w:ascii="Arial Narrow" w:hAnsi="Arial Narrow" w:cs="Arial"/>
          <w:iCs/>
          <w:sz w:val="22"/>
          <w:szCs w:val="22"/>
        </w:rPr>
      </w:pPr>
    </w:p>
    <w:p w:rsidR="00965AAC" w:rsidRDefault="00965AAC" w:rsidP="00965AAC">
      <w:pPr>
        <w:spacing w:line="360" w:lineRule="auto"/>
        <w:jc w:val="both"/>
        <w:rPr>
          <w:rFonts w:ascii="Arial Narrow" w:hAnsi="Arial Narrow" w:cs="Arial"/>
          <w:iCs/>
          <w:sz w:val="22"/>
          <w:szCs w:val="22"/>
        </w:rPr>
      </w:pPr>
      <w:r>
        <w:rPr>
          <w:rFonts w:ascii="Arial Narrow" w:hAnsi="Arial Narrow" w:cs="Arial"/>
          <w:iCs/>
          <w:sz w:val="22"/>
          <w:szCs w:val="22"/>
        </w:rPr>
        <w:t>2NP</w:t>
      </w:r>
    </w:p>
    <w:p w:rsidR="00F04588" w:rsidRDefault="00F04588" w:rsidP="00965AAC">
      <w:pPr>
        <w:spacing w:line="360" w:lineRule="auto"/>
        <w:jc w:val="both"/>
        <w:rPr>
          <w:rFonts w:ascii="Arial Narrow" w:hAnsi="Arial Narrow" w:cs="Arial"/>
          <w:iCs/>
          <w:sz w:val="22"/>
          <w:szCs w:val="22"/>
        </w:rPr>
      </w:pPr>
      <w:r>
        <w:rPr>
          <w:rFonts w:ascii="Arial Narrow" w:hAnsi="Arial Narrow" w:cs="Arial"/>
          <w:iCs/>
          <w:sz w:val="22"/>
          <w:szCs w:val="22"/>
        </w:rPr>
        <w:t>V</w:t>
      </w:r>
      <w:r w:rsidR="00725844">
        <w:rPr>
          <w:rFonts w:ascii="Arial Narrow" w:hAnsi="Arial Narrow" w:cs="Arial"/>
          <w:iCs/>
          <w:sz w:val="22"/>
          <w:szCs w:val="22"/>
        </w:rPr>
        <w:t xml:space="preserve"> 2NP je situovaná druhá trieda </w:t>
      </w:r>
      <w:proofErr w:type="spellStart"/>
      <w:r w:rsidR="00725844">
        <w:rPr>
          <w:rFonts w:ascii="Arial Narrow" w:hAnsi="Arial Narrow" w:cs="Arial"/>
          <w:iCs/>
          <w:sz w:val="22"/>
          <w:szCs w:val="22"/>
        </w:rPr>
        <w:t>mš</w:t>
      </w:r>
      <w:proofErr w:type="spellEnd"/>
      <w:r w:rsidR="00725844">
        <w:rPr>
          <w:rFonts w:ascii="Arial Narrow" w:hAnsi="Arial Narrow" w:cs="Arial"/>
          <w:iCs/>
          <w:sz w:val="22"/>
          <w:szCs w:val="22"/>
        </w:rPr>
        <w:t xml:space="preserve"> zo samostatnou spálňou pre deti, šatňou pri schodisku a sociálnym zázemím pre deti. Z triedy je prístupný sklad </w:t>
      </w:r>
      <w:proofErr w:type="spellStart"/>
      <w:r w:rsidR="00725844">
        <w:rPr>
          <w:rFonts w:ascii="Arial Narrow" w:hAnsi="Arial Narrow" w:cs="Arial"/>
          <w:iCs/>
          <w:sz w:val="22"/>
          <w:szCs w:val="22"/>
        </w:rPr>
        <w:t>hraciek</w:t>
      </w:r>
      <w:proofErr w:type="spellEnd"/>
      <w:r w:rsidR="00725844">
        <w:rPr>
          <w:rFonts w:ascii="Arial Narrow" w:hAnsi="Arial Narrow" w:cs="Arial"/>
          <w:iCs/>
          <w:sz w:val="22"/>
          <w:szCs w:val="22"/>
        </w:rPr>
        <w:t>. Oproti schodisku je wc pre personál a </w:t>
      </w:r>
      <w:proofErr w:type="spellStart"/>
      <w:r w:rsidR="00725844">
        <w:rPr>
          <w:rFonts w:ascii="Arial Narrow" w:hAnsi="Arial Narrow" w:cs="Arial"/>
          <w:iCs/>
          <w:sz w:val="22"/>
          <w:szCs w:val="22"/>
        </w:rPr>
        <w:t>ekonomat</w:t>
      </w:r>
      <w:proofErr w:type="spellEnd"/>
      <w:r w:rsidR="00725844">
        <w:rPr>
          <w:rFonts w:ascii="Arial Narrow" w:hAnsi="Arial Narrow" w:cs="Arial"/>
          <w:iCs/>
          <w:sz w:val="22"/>
          <w:szCs w:val="22"/>
        </w:rPr>
        <w:t xml:space="preserve">. Z chodby je vstup do kancelárie riaditeľa, zborovne a skladu </w:t>
      </w:r>
      <w:proofErr w:type="spellStart"/>
      <w:r w:rsidR="00725844">
        <w:rPr>
          <w:rFonts w:ascii="Arial Narrow" w:hAnsi="Arial Narrow" w:cs="Arial"/>
          <w:iCs/>
          <w:sz w:val="22"/>
          <w:szCs w:val="22"/>
        </w:rPr>
        <w:t>pomócok</w:t>
      </w:r>
      <w:proofErr w:type="spellEnd"/>
      <w:r w:rsidR="00725844">
        <w:rPr>
          <w:rFonts w:ascii="Arial Narrow" w:hAnsi="Arial Narrow" w:cs="Arial"/>
          <w:iCs/>
          <w:sz w:val="22"/>
          <w:szCs w:val="22"/>
        </w:rPr>
        <w:t>. Z priestoru spálne je navrhovaný východ do priestoru únikového schodiska.</w:t>
      </w:r>
    </w:p>
    <w:p w:rsidR="00965AAC" w:rsidRDefault="00965AAC" w:rsidP="00725844">
      <w:pPr>
        <w:spacing w:line="360" w:lineRule="auto"/>
        <w:jc w:val="both"/>
        <w:rPr>
          <w:rFonts w:ascii="Arial Narrow" w:hAnsi="Arial Narrow" w:cs="Arial"/>
          <w:iCs/>
          <w:sz w:val="22"/>
          <w:szCs w:val="22"/>
        </w:rPr>
      </w:pPr>
    </w:p>
    <w:p w:rsidR="00725844" w:rsidRDefault="00725844" w:rsidP="00725844">
      <w:pPr>
        <w:spacing w:line="360" w:lineRule="auto"/>
        <w:jc w:val="both"/>
        <w:rPr>
          <w:rFonts w:ascii="Arial Narrow" w:hAnsi="Arial Narrow" w:cs="Arial"/>
          <w:iCs/>
          <w:sz w:val="22"/>
          <w:szCs w:val="22"/>
        </w:rPr>
      </w:pPr>
    </w:p>
    <w:p w:rsidR="00725844" w:rsidRDefault="00725844" w:rsidP="00725844">
      <w:pPr>
        <w:spacing w:line="360" w:lineRule="auto"/>
        <w:jc w:val="both"/>
        <w:rPr>
          <w:rFonts w:ascii="Arial Narrow" w:hAnsi="Arial Narrow" w:cs="Arial"/>
          <w:iCs/>
          <w:sz w:val="22"/>
          <w:szCs w:val="22"/>
        </w:rPr>
      </w:pPr>
      <w:r>
        <w:rPr>
          <w:rFonts w:ascii="Arial Narrow" w:hAnsi="Arial Narrow" w:cs="Arial"/>
          <w:iCs/>
          <w:sz w:val="22"/>
          <w:szCs w:val="22"/>
        </w:rPr>
        <w:t>3NP</w:t>
      </w:r>
    </w:p>
    <w:p w:rsidR="00725844" w:rsidRDefault="00725844" w:rsidP="00725844">
      <w:pPr>
        <w:spacing w:line="360" w:lineRule="auto"/>
        <w:jc w:val="both"/>
        <w:rPr>
          <w:rFonts w:ascii="Arial Narrow" w:hAnsi="Arial Narrow" w:cs="Arial"/>
          <w:iCs/>
          <w:sz w:val="22"/>
          <w:szCs w:val="22"/>
        </w:rPr>
      </w:pPr>
      <w:r>
        <w:rPr>
          <w:rFonts w:ascii="Arial Narrow" w:hAnsi="Arial Narrow" w:cs="Arial"/>
          <w:iCs/>
          <w:sz w:val="22"/>
          <w:szCs w:val="22"/>
        </w:rPr>
        <w:t xml:space="preserve">V 3NP je navrhovaná tretia trieda </w:t>
      </w:r>
      <w:proofErr w:type="spellStart"/>
      <w:r>
        <w:rPr>
          <w:rFonts w:ascii="Arial Narrow" w:hAnsi="Arial Narrow" w:cs="Arial"/>
          <w:iCs/>
          <w:sz w:val="22"/>
          <w:szCs w:val="22"/>
        </w:rPr>
        <w:t>mš</w:t>
      </w:r>
      <w:proofErr w:type="spellEnd"/>
      <w:r>
        <w:rPr>
          <w:rFonts w:ascii="Arial Narrow" w:hAnsi="Arial Narrow" w:cs="Arial"/>
          <w:iCs/>
          <w:sz w:val="22"/>
          <w:szCs w:val="22"/>
        </w:rPr>
        <w:t xml:space="preserve"> ,dispozícia podlažia je rovnaká ako v 2NP, V m.č.3.9 je izolačná miestnosť s umývadlom (v 2NP je v m.č.2,9 navrhovaná kancelária riaditeľa </w:t>
      </w:r>
      <w:proofErr w:type="spellStart"/>
      <w:r>
        <w:rPr>
          <w:rFonts w:ascii="Arial Narrow" w:hAnsi="Arial Narrow" w:cs="Arial"/>
          <w:iCs/>
          <w:sz w:val="22"/>
          <w:szCs w:val="22"/>
        </w:rPr>
        <w:t>mš</w:t>
      </w:r>
      <w:proofErr w:type="spellEnd"/>
      <w:r>
        <w:rPr>
          <w:rFonts w:ascii="Arial Narrow" w:hAnsi="Arial Narrow" w:cs="Arial"/>
          <w:iCs/>
          <w:sz w:val="22"/>
          <w:szCs w:val="22"/>
        </w:rPr>
        <w:t>)</w:t>
      </w:r>
    </w:p>
    <w:p w:rsidR="002909EA" w:rsidRPr="0019614D" w:rsidRDefault="002909EA" w:rsidP="0019614D">
      <w:pPr>
        <w:spacing w:line="360" w:lineRule="auto"/>
        <w:rPr>
          <w:rFonts w:ascii="Arial Narrow" w:hAnsi="Arial Narrow" w:cs="Arial"/>
          <w:b/>
          <w:iCs/>
          <w:sz w:val="22"/>
          <w:szCs w:val="22"/>
        </w:rPr>
      </w:pPr>
    </w:p>
    <w:p w:rsidR="007F1852" w:rsidRPr="0019614D" w:rsidRDefault="007F1852" w:rsidP="0019614D">
      <w:pPr>
        <w:spacing w:line="360" w:lineRule="auto"/>
        <w:rPr>
          <w:rFonts w:ascii="Arial Narrow" w:hAnsi="Arial Narrow" w:cs="Arial"/>
          <w:b/>
          <w:iCs/>
          <w:sz w:val="22"/>
          <w:szCs w:val="22"/>
        </w:rPr>
      </w:pPr>
      <w:r w:rsidRPr="0019614D">
        <w:rPr>
          <w:rFonts w:ascii="Arial Narrow" w:hAnsi="Arial Narrow" w:cs="Arial"/>
          <w:b/>
          <w:iCs/>
          <w:sz w:val="22"/>
          <w:szCs w:val="22"/>
        </w:rPr>
        <w:t xml:space="preserve">Stavebno-technické riešenie </w:t>
      </w:r>
    </w:p>
    <w:p w:rsidR="00B013E6" w:rsidRPr="007624E9" w:rsidRDefault="00E82180" w:rsidP="006C369C">
      <w:pPr>
        <w:ind w:firstLine="567"/>
        <w:rPr>
          <w:rFonts w:ascii="Arial Narrow" w:hAnsi="Arial Narrow" w:cs="Arial"/>
          <w:iCs/>
          <w:sz w:val="22"/>
          <w:szCs w:val="22"/>
        </w:rPr>
      </w:pPr>
      <w:r w:rsidRPr="007624E9">
        <w:rPr>
          <w:rFonts w:ascii="Arial Narrow" w:hAnsi="Arial Narrow" w:cs="Arial"/>
          <w:iCs/>
          <w:sz w:val="22"/>
          <w:szCs w:val="22"/>
        </w:rPr>
        <w:t>Stavba bude založená na základových pásoch</w:t>
      </w:r>
      <w:r w:rsidR="00B013E6" w:rsidRPr="007624E9">
        <w:rPr>
          <w:rFonts w:ascii="Arial Narrow" w:hAnsi="Arial Narrow" w:cs="Arial"/>
          <w:iCs/>
          <w:sz w:val="22"/>
          <w:szCs w:val="22"/>
        </w:rPr>
        <w:t xml:space="preserve"> a </w:t>
      </w:r>
      <w:proofErr w:type="spellStart"/>
      <w:r w:rsidR="00B013E6" w:rsidRPr="007624E9">
        <w:rPr>
          <w:rFonts w:ascii="Arial Narrow" w:hAnsi="Arial Narrow" w:cs="Arial"/>
          <w:iCs/>
          <w:sz w:val="22"/>
          <w:szCs w:val="22"/>
        </w:rPr>
        <w:t>patkách</w:t>
      </w:r>
      <w:proofErr w:type="spellEnd"/>
      <w:r w:rsidR="00732485" w:rsidRPr="007624E9">
        <w:rPr>
          <w:rFonts w:ascii="Arial Narrow" w:hAnsi="Arial Narrow" w:cs="Arial"/>
          <w:iCs/>
          <w:sz w:val="22"/>
          <w:szCs w:val="22"/>
        </w:rPr>
        <w:t xml:space="preserve"> v kombinácii s </w:t>
      </w:r>
      <w:proofErr w:type="spellStart"/>
      <w:r w:rsidR="00732485" w:rsidRPr="007624E9">
        <w:rPr>
          <w:rFonts w:ascii="Arial Narrow" w:hAnsi="Arial Narrow" w:cs="Arial"/>
          <w:iCs/>
          <w:sz w:val="22"/>
          <w:szCs w:val="22"/>
        </w:rPr>
        <w:t>debn</w:t>
      </w:r>
      <w:proofErr w:type="spellEnd"/>
      <w:r w:rsidR="00732485" w:rsidRPr="007624E9">
        <w:rPr>
          <w:rFonts w:ascii="Arial Narrow" w:hAnsi="Arial Narrow" w:cs="Arial"/>
          <w:iCs/>
          <w:sz w:val="22"/>
          <w:szCs w:val="22"/>
        </w:rPr>
        <w:t>. tvárnicami s vystužením</w:t>
      </w:r>
      <w:r w:rsidRPr="007624E9">
        <w:rPr>
          <w:rFonts w:ascii="Arial Narrow" w:hAnsi="Arial Narrow" w:cs="Arial"/>
          <w:iCs/>
          <w:sz w:val="22"/>
          <w:szCs w:val="22"/>
        </w:rPr>
        <w:t xml:space="preserve"> a zákl. doske</w:t>
      </w:r>
      <w:r w:rsidR="00B013E6" w:rsidRPr="007624E9">
        <w:rPr>
          <w:rFonts w:ascii="Arial Narrow" w:hAnsi="Arial Narrow" w:cs="Arial"/>
          <w:iCs/>
          <w:sz w:val="22"/>
          <w:szCs w:val="22"/>
        </w:rPr>
        <w:t>, výškovo upravenými z </w:t>
      </w:r>
      <w:proofErr w:type="spellStart"/>
      <w:r w:rsidR="00B013E6" w:rsidRPr="007624E9">
        <w:rPr>
          <w:rFonts w:ascii="Arial Narrow" w:hAnsi="Arial Narrow" w:cs="Arial"/>
          <w:iCs/>
          <w:sz w:val="22"/>
          <w:szCs w:val="22"/>
        </w:rPr>
        <w:t>dóvodu</w:t>
      </w:r>
      <w:proofErr w:type="spellEnd"/>
      <w:r w:rsidR="00B013E6" w:rsidRPr="007624E9">
        <w:rPr>
          <w:rFonts w:ascii="Arial Narrow" w:hAnsi="Arial Narrow" w:cs="Arial"/>
          <w:iCs/>
          <w:sz w:val="22"/>
          <w:szCs w:val="22"/>
        </w:rPr>
        <w:t xml:space="preserve"> </w:t>
      </w:r>
      <w:proofErr w:type="spellStart"/>
      <w:r w:rsidR="00B013E6" w:rsidRPr="007624E9">
        <w:rPr>
          <w:rFonts w:ascii="Arial Narrow" w:hAnsi="Arial Narrow" w:cs="Arial"/>
          <w:iCs/>
          <w:sz w:val="22"/>
          <w:szCs w:val="22"/>
        </w:rPr>
        <w:t>terénych</w:t>
      </w:r>
      <w:proofErr w:type="spellEnd"/>
      <w:r w:rsidR="00B013E6" w:rsidRPr="007624E9">
        <w:rPr>
          <w:rFonts w:ascii="Arial Narrow" w:hAnsi="Arial Narrow" w:cs="Arial"/>
          <w:iCs/>
          <w:sz w:val="22"/>
          <w:szCs w:val="22"/>
        </w:rPr>
        <w:t xml:space="preserve"> </w:t>
      </w:r>
      <w:r w:rsidR="007624E9" w:rsidRPr="007624E9">
        <w:rPr>
          <w:rFonts w:ascii="Arial Narrow" w:hAnsi="Arial Narrow" w:cs="Arial"/>
          <w:iCs/>
          <w:sz w:val="22"/>
          <w:szCs w:val="22"/>
        </w:rPr>
        <w:t xml:space="preserve">úprav .Stavba je navrhovaná </w:t>
      </w:r>
      <w:r w:rsidRPr="007624E9">
        <w:rPr>
          <w:rFonts w:ascii="Arial Narrow" w:hAnsi="Arial Narrow" w:cs="Arial"/>
          <w:iCs/>
          <w:sz w:val="22"/>
          <w:szCs w:val="22"/>
        </w:rPr>
        <w:t xml:space="preserve">ako </w:t>
      </w:r>
      <w:proofErr w:type="spellStart"/>
      <w:r w:rsidR="00B013E6" w:rsidRPr="007624E9">
        <w:rPr>
          <w:rFonts w:ascii="Arial Narrow" w:hAnsi="Arial Narrow" w:cs="Arial"/>
          <w:iCs/>
          <w:sz w:val="22"/>
          <w:szCs w:val="22"/>
        </w:rPr>
        <w:t>železobetónovy</w:t>
      </w:r>
      <w:proofErr w:type="spellEnd"/>
      <w:r w:rsidR="00B013E6" w:rsidRPr="007624E9">
        <w:rPr>
          <w:rFonts w:ascii="Arial Narrow" w:hAnsi="Arial Narrow" w:cs="Arial"/>
          <w:iCs/>
          <w:sz w:val="22"/>
          <w:szCs w:val="22"/>
        </w:rPr>
        <w:t xml:space="preserve"> skelet s </w:t>
      </w:r>
      <w:proofErr w:type="spellStart"/>
      <w:r w:rsidR="00B013E6" w:rsidRPr="007624E9">
        <w:rPr>
          <w:rFonts w:ascii="Arial Narrow" w:hAnsi="Arial Narrow" w:cs="Arial"/>
          <w:iCs/>
          <w:sz w:val="22"/>
          <w:szCs w:val="22"/>
        </w:rPr>
        <w:t>výplňovym</w:t>
      </w:r>
      <w:proofErr w:type="spellEnd"/>
      <w:r w:rsidR="00B013E6" w:rsidRPr="007624E9">
        <w:rPr>
          <w:rFonts w:ascii="Arial Narrow" w:hAnsi="Arial Narrow" w:cs="Arial"/>
          <w:iCs/>
          <w:sz w:val="22"/>
          <w:szCs w:val="22"/>
        </w:rPr>
        <w:t xml:space="preserve">  tehlovým murivom ,</w:t>
      </w:r>
      <w:proofErr w:type="spellStart"/>
      <w:r w:rsidR="00B013E6" w:rsidRPr="007624E9">
        <w:rPr>
          <w:rFonts w:ascii="Arial Narrow" w:hAnsi="Arial Narrow" w:cs="Arial"/>
          <w:iCs/>
          <w:sz w:val="22"/>
          <w:szCs w:val="22"/>
        </w:rPr>
        <w:t>resp</w:t>
      </w:r>
      <w:proofErr w:type="spellEnd"/>
      <w:r w:rsidR="00B013E6" w:rsidRPr="007624E9">
        <w:rPr>
          <w:rFonts w:ascii="Arial Narrow" w:hAnsi="Arial Narrow" w:cs="Arial"/>
          <w:iCs/>
          <w:sz w:val="22"/>
          <w:szCs w:val="22"/>
        </w:rPr>
        <w:t xml:space="preserve"> čiastočne murovaná (schodisko z južnej strany)</w:t>
      </w:r>
      <w:r w:rsidRPr="007624E9">
        <w:rPr>
          <w:rFonts w:ascii="Arial Narrow" w:hAnsi="Arial Narrow" w:cs="Arial"/>
          <w:iCs/>
          <w:sz w:val="22"/>
          <w:szCs w:val="22"/>
        </w:rPr>
        <w:t xml:space="preserve"> ukončená </w:t>
      </w:r>
      <w:r w:rsidR="005572DF" w:rsidRPr="007624E9">
        <w:rPr>
          <w:rFonts w:ascii="Arial Narrow" w:hAnsi="Arial Narrow" w:cs="Arial"/>
          <w:iCs/>
          <w:sz w:val="22"/>
          <w:szCs w:val="22"/>
        </w:rPr>
        <w:t>sedlovou</w:t>
      </w:r>
      <w:r w:rsidRPr="007624E9">
        <w:rPr>
          <w:rFonts w:ascii="Arial Narrow" w:hAnsi="Arial Narrow" w:cs="Arial"/>
          <w:iCs/>
          <w:sz w:val="22"/>
          <w:szCs w:val="22"/>
        </w:rPr>
        <w:t xml:space="preserve">  strechou s</w:t>
      </w:r>
      <w:r w:rsidR="005572DF" w:rsidRPr="007624E9">
        <w:rPr>
          <w:rFonts w:ascii="Arial Narrow" w:hAnsi="Arial Narrow" w:cs="Arial"/>
          <w:iCs/>
          <w:sz w:val="22"/>
          <w:szCs w:val="22"/>
        </w:rPr>
        <w:t xml:space="preserve"> plechovou </w:t>
      </w:r>
      <w:r w:rsidR="005572DF" w:rsidRPr="007624E9">
        <w:rPr>
          <w:rFonts w:ascii="Arial Narrow" w:hAnsi="Arial Narrow" w:cs="Arial"/>
          <w:iCs/>
          <w:sz w:val="22"/>
          <w:szCs w:val="22"/>
        </w:rPr>
        <w:lastRenderedPageBreak/>
        <w:t>krytinou</w:t>
      </w:r>
      <w:r w:rsidR="00732485" w:rsidRPr="007624E9">
        <w:rPr>
          <w:rFonts w:ascii="Arial Narrow" w:hAnsi="Arial Narrow" w:cs="Arial"/>
          <w:iCs/>
          <w:sz w:val="22"/>
          <w:szCs w:val="22"/>
        </w:rPr>
        <w:t xml:space="preserve"> a dreveným </w:t>
      </w:r>
      <w:proofErr w:type="spellStart"/>
      <w:r w:rsidR="00B013E6" w:rsidRPr="007624E9">
        <w:rPr>
          <w:rFonts w:ascii="Arial Narrow" w:hAnsi="Arial Narrow" w:cs="Arial"/>
          <w:iCs/>
          <w:sz w:val="22"/>
          <w:szCs w:val="22"/>
        </w:rPr>
        <w:t>vazníkovym</w:t>
      </w:r>
      <w:proofErr w:type="spellEnd"/>
      <w:r w:rsidR="00B013E6" w:rsidRPr="007624E9">
        <w:rPr>
          <w:rFonts w:ascii="Arial Narrow" w:hAnsi="Arial Narrow" w:cs="Arial"/>
          <w:iCs/>
          <w:sz w:val="22"/>
          <w:szCs w:val="22"/>
        </w:rPr>
        <w:t xml:space="preserve"> </w:t>
      </w:r>
      <w:r w:rsidR="00732485" w:rsidRPr="007624E9">
        <w:rPr>
          <w:rFonts w:ascii="Arial Narrow" w:hAnsi="Arial Narrow" w:cs="Arial"/>
          <w:iCs/>
          <w:sz w:val="22"/>
          <w:szCs w:val="22"/>
        </w:rPr>
        <w:t>krovom</w:t>
      </w:r>
      <w:r w:rsidR="00B013E6" w:rsidRPr="007624E9">
        <w:rPr>
          <w:rFonts w:ascii="Arial Narrow" w:hAnsi="Arial Narrow" w:cs="Arial"/>
          <w:iCs/>
          <w:sz w:val="22"/>
          <w:szCs w:val="22"/>
        </w:rPr>
        <w:t xml:space="preserve"> a v kombinácii s pultovými strechami s PVC krytinou a </w:t>
      </w:r>
      <w:proofErr w:type="spellStart"/>
      <w:r w:rsidR="00B013E6" w:rsidRPr="007624E9">
        <w:rPr>
          <w:rFonts w:ascii="Arial Narrow" w:hAnsi="Arial Narrow" w:cs="Arial"/>
          <w:iCs/>
          <w:sz w:val="22"/>
          <w:szCs w:val="22"/>
        </w:rPr>
        <w:t>atikami</w:t>
      </w:r>
      <w:proofErr w:type="spellEnd"/>
      <w:r w:rsidRPr="007624E9">
        <w:rPr>
          <w:rFonts w:ascii="Arial Narrow" w:hAnsi="Arial Narrow" w:cs="Arial"/>
          <w:iCs/>
          <w:sz w:val="22"/>
          <w:szCs w:val="22"/>
        </w:rPr>
        <w:t>. Steny</w:t>
      </w:r>
      <w:r w:rsidR="00732485" w:rsidRPr="007624E9">
        <w:rPr>
          <w:rFonts w:ascii="Arial Narrow" w:hAnsi="Arial Narrow" w:cs="Arial"/>
          <w:iCs/>
          <w:sz w:val="22"/>
          <w:szCs w:val="22"/>
        </w:rPr>
        <w:t xml:space="preserve"> v interiéri </w:t>
      </w:r>
      <w:proofErr w:type="spellStart"/>
      <w:r w:rsidRPr="007624E9">
        <w:rPr>
          <w:rFonts w:ascii="Arial Narrow" w:hAnsi="Arial Narrow" w:cs="Arial"/>
          <w:iCs/>
          <w:sz w:val="22"/>
          <w:szCs w:val="22"/>
        </w:rPr>
        <w:t>budu</w:t>
      </w:r>
      <w:r w:rsidR="00732485" w:rsidRPr="007624E9">
        <w:rPr>
          <w:rFonts w:ascii="Arial Narrow" w:hAnsi="Arial Narrow" w:cs="Arial"/>
          <w:iCs/>
          <w:sz w:val="22"/>
          <w:szCs w:val="22"/>
        </w:rPr>
        <w:t>upravené</w:t>
      </w:r>
      <w:proofErr w:type="spellEnd"/>
      <w:r w:rsidR="00732485" w:rsidRPr="007624E9">
        <w:rPr>
          <w:rFonts w:ascii="Arial Narrow" w:hAnsi="Arial Narrow" w:cs="Arial"/>
          <w:iCs/>
          <w:sz w:val="22"/>
          <w:szCs w:val="22"/>
        </w:rPr>
        <w:t xml:space="preserve"> stierkou a keramickým </w:t>
      </w:r>
      <w:r w:rsidRPr="007624E9">
        <w:rPr>
          <w:rFonts w:ascii="Arial Narrow" w:hAnsi="Arial Narrow" w:cs="Arial"/>
          <w:iCs/>
          <w:sz w:val="22"/>
          <w:szCs w:val="22"/>
        </w:rPr>
        <w:t xml:space="preserve"> obkladom. Strop </w:t>
      </w:r>
      <w:r w:rsidR="00B013E6" w:rsidRPr="007624E9">
        <w:rPr>
          <w:rFonts w:ascii="Arial Narrow" w:hAnsi="Arial Narrow" w:cs="Arial"/>
          <w:iCs/>
          <w:sz w:val="22"/>
          <w:szCs w:val="22"/>
        </w:rPr>
        <w:t xml:space="preserve">nad 1 a 2 NP je navrhovaný </w:t>
      </w:r>
      <w:proofErr w:type="spellStart"/>
      <w:r w:rsidR="00B013E6" w:rsidRPr="007624E9">
        <w:rPr>
          <w:rFonts w:ascii="Arial Narrow" w:hAnsi="Arial Narrow" w:cs="Arial"/>
          <w:iCs/>
          <w:sz w:val="22"/>
          <w:szCs w:val="22"/>
        </w:rPr>
        <w:t>železobetónovy</w:t>
      </w:r>
      <w:proofErr w:type="spellEnd"/>
      <w:r w:rsidR="00B013E6" w:rsidRPr="007624E9">
        <w:rPr>
          <w:rFonts w:ascii="Arial Narrow" w:hAnsi="Arial Narrow" w:cs="Arial"/>
          <w:iCs/>
          <w:sz w:val="22"/>
          <w:szCs w:val="22"/>
        </w:rPr>
        <w:t xml:space="preserve">, nad 3NP je tvorený spodnou pásnicou </w:t>
      </w:r>
      <w:proofErr w:type="spellStart"/>
      <w:r w:rsidR="00B013E6" w:rsidRPr="007624E9">
        <w:rPr>
          <w:rFonts w:ascii="Arial Narrow" w:hAnsi="Arial Narrow" w:cs="Arial"/>
          <w:iCs/>
          <w:sz w:val="22"/>
          <w:szCs w:val="22"/>
        </w:rPr>
        <w:t>vazníka</w:t>
      </w:r>
      <w:proofErr w:type="spellEnd"/>
      <w:r w:rsidR="00B013E6" w:rsidRPr="007624E9">
        <w:rPr>
          <w:rFonts w:ascii="Arial Narrow" w:hAnsi="Arial Narrow" w:cs="Arial"/>
          <w:iCs/>
          <w:sz w:val="22"/>
          <w:szCs w:val="22"/>
        </w:rPr>
        <w:t xml:space="preserve"> s vloženou tepelnou izoláciou z minerálnej vlny (45cm) a sadrokartónom s </w:t>
      </w:r>
      <w:proofErr w:type="spellStart"/>
      <w:r w:rsidR="00B013E6" w:rsidRPr="007624E9">
        <w:rPr>
          <w:rFonts w:ascii="Arial Narrow" w:hAnsi="Arial Narrow" w:cs="Arial"/>
          <w:iCs/>
          <w:sz w:val="22"/>
          <w:szCs w:val="22"/>
        </w:rPr>
        <w:t>poziarnou</w:t>
      </w:r>
      <w:proofErr w:type="spellEnd"/>
      <w:r w:rsidR="00B013E6" w:rsidRPr="007624E9">
        <w:rPr>
          <w:rFonts w:ascii="Arial Narrow" w:hAnsi="Arial Narrow" w:cs="Arial"/>
          <w:iCs/>
          <w:sz w:val="22"/>
          <w:szCs w:val="22"/>
        </w:rPr>
        <w:t xml:space="preserve"> odolnosťou</w:t>
      </w:r>
      <w:r w:rsidR="007624E9" w:rsidRPr="007624E9">
        <w:rPr>
          <w:rFonts w:ascii="Arial Narrow" w:hAnsi="Arial Narrow" w:cs="Arial"/>
          <w:iCs/>
          <w:sz w:val="22"/>
          <w:szCs w:val="22"/>
        </w:rPr>
        <w:t xml:space="preserve"> na oceľovom rošte vrátanie </w:t>
      </w:r>
      <w:proofErr w:type="spellStart"/>
      <w:r w:rsidR="007624E9" w:rsidRPr="007624E9">
        <w:rPr>
          <w:rFonts w:ascii="Arial Narrow" w:hAnsi="Arial Narrow" w:cs="Arial"/>
          <w:iCs/>
          <w:sz w:val="22"/>
          <w:szCs w:val="22"/>
        </w:rPr>
        <w:t>parozábrany</w:t>
      </w:r>
      <w:proofErr w:type="spellEnd"/>
      <w:r w:rsidR="007624E9" w:rsidRPr="007624E9">
        <w:rPr>
          <w:rFonts w:ascii="Arial Narrow" w:hAnsi="Arial Narrow" w:cs="Arial"/>
          <w:iCs/>
          <w:sz w:val="22"/>
          <w:szCs w:val="22"/>
        </w:rPr>
        <w:t>.</w:t>
      </w:r>
    </w:p>
    <w:p w:rsidR="00B013E6" w:rsidRPr="007624E9" w:rsidRDefault="00B013E6" w:rsidP="00B013E6">
      <w:pPr>
        <w:rPr>
          <w:rFonts w:ascii="Arial Narrow" w:hAnsi="Arial Narrow" w:cs="Arial"/>
          <w:iCs/>
          <w:sz w:val="22"/>
          <w:szCs w:val="22"/>
        </w:rPr>
      </w:pPr>
      <w:r w:rsidRPr="007624E9">
        <w:rPr>
          <w:rFonts w:ascii="Arial Narrow" w:hAnsi="Arial Narrow" w:cs="Arial"/>
          <w:iCs/>
          <w:sz w:val="22"/>
          <w:szCs w:val="22"/>
        </w:rPr>
        <w:t xml:space="preserve">(v </w:t>
      </w:r>
      <w:proofErr w:type="spellStart"/>
      <w:r w:rsidRPr="007624E9">
        <w:rPr>
          <w:rFonts w:ascii="Arial Narrow" w:hAnsi="Arial Narrow" w:cs="Arial"/>
          <w:iCs/>
          <w:sz w:val="22"/>
          <w:szCs w:val="22"/>
        </w:rPr>
        <w:t>miestn</w:t>
      </w:r>
      <w:proofErr w:type="spellEnd"/>
      <w:r w:rsidRPr="007624E9">
        <w:rPr>
          <w:rFonts w:ascii="Arial Narrow" w:hAnsi="Arial Narrow" w:cs="Arial"/>
          <w:iCs/>
          <w:sz w:val="22"/>
          <w:szCs w:val="22"/>
        </w:rPr>
        <w:t>. so zvýšenou vlhkosťou sa použije sadrokartón s </w:t>
      </w:r>
      <w:proofErr w:type="spellStart"/>
      <w:r w:rsidRPr="007624E9">
        <w:rPr>
          <w:rFonts w:ascii="Arial Narrow" w:hAnsi="Arial Narrow" w:cs="Arial"/>
          <w:iCs/>
          <w:sz w:val="22"/>
          <w:szCs w:val="22"/>
        </w:rPr>
        <w:t>pož</w:t>
      </w:r>
      <w:proofErr w:type="spellEnd"/>
      <w:r w:rsidRPr="007624E9">
        <w:rPr>
          <w:rFonts w:ascii="Arial Narrow" w:hAnsi="Arial Narrow" w:cs="Arial"/>
          <w:iCs/>
          <w:sz w:val="22"/>
          <w:szCs w:val="22"/>
        </w:rPr>
        <w:t xml:space="preserve">. odolnosťou -impregnovaný RF I)  </w:t>
      </w:r>
      <w:r w:rsidR="007624E9" w:rsidRPr="007624E9">
        <w:rPr>
          <w:rFonts w:ascii="Arial Narrow" w:hAnsi="Arial Narrow" w:cs="Arial"/>
          <w:iCs/>
          <w:sz w:val="22"/>
          <w:szCs w:val="22"/>
        </w:rPr>
        <w:t>Podhľady v 1 a 2NP sú upravené sadrokartónom na oceľovom rošte .</w:t>
      </w:r>
      <w:r w:rsidRPr="007624E9">
        <w:rPr>
          <w:rFonts w:ascii="Arial Narrow" w:hAnsi="Arial Narrow" w:cs="Arial"/>
          <w:iCs/>
          <w:sz w:val="22"/>
          <w:szCs w:val="22"/>
        </w:rPr>
        <w:t xml:space="preserve">Schodiska sú navrhované </w:t>
      </w:r>
      <w:proofErr w:type="spellStart"/>
      <w:r w:rsidRPr="007624E9">
        <w:rPr>
          <w:rFonts w:ascii="Arial Narrow" w:hAnsi="Arial Narrow" w:cs="Arial"/>
          <w:iCs/>
          <w:sz w:val="22"/>
          <w:szCs w:val="22"/>
        </w:rPr>
        <w:t>železobetónove</w:t>
      </w:r>
      <w:proofErr w:type="spellEnd"/>
      <w:r w:rsidRPr="007624E9">
        <w:rPr>
          <w:rFonts w:ascii="Arial Narrow" w:hAnsi="Arial Narrow" w:cs="Arial"/>
          <w:iCs/>
          <w:sz w:val="22"/>
          <w:szCs w:val="22"/>
        </w:rPr>
        <w:t xml:space="preserve"> s </w:t>
      </w:r>
      <w:proofErr w:type="spellStart"/>
      <w:r w:rsidRPr="007624E9">
        <w:rPr>
          <w:rFonts w:ascii="Arial Narrow" w:hAnsi="Arial Narrow" w:cs="Arial"/>
          <w:iCs/>
          <w:sz w:val="22"/>
          <w:szCs w:val="22"/>
        </w:rPr>
        <w:t>nášlapnou</w:t>
      </w:r>
      <w:proofErr w:type="spellEnd"/>
      <w:r w:rsidRPr="007624E9">
        <w:rPr>
          <w:rFonts w:ascii="Arial Narrow" w:hAnsi="Arial Narrow" w:cs="Arial"/>
          <w:iCs/>
          <w:sz w:val="22"/>
          <w:szCs w:val="22"/>
        </w:rPr>
        <w:t xml:space="preserve"> vrstvou z PVC </w:t>
      </w:r>
      <w:r w:rsidR="007624E9" w:rsidRPr="007624E9">
        <w:rPr>
          <w:rFonts w:ascii="Arial Narrow" w:hAnsi="Arial Narrow" w:cs="Arial"/>
          <w:iCs/>
          <w:sz w:val="22"/>
          <w:szCs w:val="22"/>
        </w:rPr>
        <w:t>.</w:t>
      </w:r>
    </w:p>
    <w:p w:rsidR="006C369C" w:rsidRPr="007624E9" w:rsidRDefault="00E82180" w:rsidP="00B013E6">
      <w:pPr>
        <w:rPr>
          <w:rFonts w:ascii="Arial Narrow" w:eastAsia="Times New Roman" w:hAnsi="Arial Narrow"/>
          <w:kern w:val="0"/>
          <w:sz w:val="22"/>
          <w:szCs w:val="22"/>
          <w:lang w:eastAsia="cs-CZ"/>
        </w:rPr>
      </w:pPr>
      <w:r w:rsidRPr="007624E9">
        <w:rPr>
          <w:rFonts w:ascii="Arial Narrow" w:hAnsi="Arial Narrow" w:cs="Arial"/>
          <w:iCs/>
          <w:sz w:val="22"/>
          <w:szCs w:val="22"/>
        </w:rPr>
        <w:t xml:space="preserve"> Okná a</w:t>
      </w:r>
      <w:r w:rsidR="00732485" w:rsidRPr="007624E9">
        <w:rPr>
          <w:rFonts w:ascii="Arial Narrow" w:hAnsi="Arial Narrow" w:cs="Arial"/>
          <w:iCs/>
          <w:sz w:val="22"/>
          <w:szCs w:val="22"/>
        </w:rPr>
        <w:t> </w:t>
      </w:r>
      <w:r w:rsidRPr="007624E9">
        <w:rPr>
          <w:rFonts w:ascii="Arial Narrow" w:hAnsi="Arial Narrow" w:cs="Arial"/>
          <w:iCs/>
          <w:sz w:val="22"/>
          <w:szCs w:val="22"/>
        </w:rPr>
        <w:t>dvere</w:t>
      </w:r>
      <w:r w:rsidR="00732485" w:rsidRPr="007624E9">
        <w:rPr>
          <w:rFonts w:ascii="Arial Narrow" w:hAnsi="Arial Narrow" w:cs="Arial"/>
          <w:iCs/>
          <w:sz w:val="22"/>
          <w:szCs w:val="22"/>
        </w:rPr>
        <w:t xml:space="preserve"> sú navrhované</w:t>
      </w:r>
      <w:r w:rsidRPr="007624E9">
        <w:rPr>
          <w:rFonts w:ascii="Arial Narrow" w:hAnsi="Arial Narrow" w:cs="Arial"/>
          <w:iCs/>
          <w:sz w:val="22"/>
          <w:szCs w:val="22"/>
        </w:rPr>
        <w:t xml:space="preserve"> plastové, vstupné dvere </w:t>
      </w:r>
      <w:proofErr w:type="spellStart"/>
      <w:r w:rsidRPr="007624E9">
        <w:rPr>
          <w:rFonts w:ascii="Arial Narrow" w:hAnsi="Arial Narrow" w:cs="Arial"/>
          <w:iCs/>
          <w:sz w:val="22"/>
          <w:szCs w:val="22"/>
        </w:rPr>
        <w:t>hliníkove</w:t>
      </w:r>
      <w:proofErr w:type="spellEnd"/>
      <w:r w:rsidR="00732485" w:rsidRPr="007624E9">
        <w:rPr>
          <w:rFonts w:ascii="Arial Narrow" w:hAnsi="Arial Narrow" w:cs="Arial"/>
          <w:iCs/>
          <w:sz w:val="22"/>
          <w:szCs w:val="22"/>
        </w:rPr>
        <w:t xml:space="preserve"> ,bielej farb</w:t>
      </w:r>
      <w:r w:rsidR="00C82A6F" w:rsidRPr="007624E9">
        <w:rPr>
          <w:rFonts w:ascii="Arial Narrow" w:hAnsi="Arial Narrow" w:cs="Arial"/>
          <w:iCs/>
          <w:sz w:val="22"/>
          <w:szCs w:val="22"/>
        </w:rPr>
        <w:t>y</w:t>
      </w:r>
      <w:r w:rsidRPr="007624E9">
        <w:rPr>
          <w:rFonts w:ascii="Arial Narrow" w:hAnsi="Arial Narrow" w:cs="Arial"/>
          <w:iCs/>
          <w:sz w:val="22"/>
          <w:szCs w:val="22"/>
        </w:rPr>
        <w:t xml:space="preserve">. </w:t>
      </w:r>
      <w:r w:rsidR="00C82A6F" w:rsidRPr="007624E9">
        <w:rPr>
          <w:rFonts w:ascii="Arial Narrow" w:hAnsi="Arial Narrow" w:cs="Arial"/>
          <w:iCs/>
          <w:sz w:val="22"/>
          <w:szCs w:val="22"/>
        </w:rPr>
        <w:t xml:space="preserve">Časť okien je navrhovaná so sieťkami proti hmyzu a vnútornými žalúziami. </w:t>
      </w:r>
      <w:r w:rsidRPr="007624E9">
        <w:rPr>
          <w:rFonts w:ascii="Arial Narrow" w:hAnsi="Arial Narrow" w:cs="Arial"/>
          <w:iCs/>
          <w:sz w:val="22"/>
          <w:szCs w:val="22"/>
        </w:rPr>
        <w:t xml:space="preserve">Fasáda bude upravená stierkou </w:t>
      </w:r>
      <w:r w:rsidR="00732485" w:rsidRPr="007624E9">
        <w:rPr>
          <w:rFonts w:ascii="Arial Narrow" w:hAnsi="Arial Narrow" w:cs="Arial"/>
          <w:iCs/>
          <w:sz w:val="22"/>
          <w:szCs w:val="22"/>
        </w:rPr>
        <w:t>na kontaktnom zatepľovacom systéme z minerálnej vlny</w:t>
      </w:r>
      <w:r w:rsidRPr="007624E9">
        <w:rPr>
          <w:rFonts w:ascii="Arial Narrow" w:hAnsi="Arial Narrow" w:cs="Arial"/>
          <w:iCs/>
          <w:sz w:val="22"/>
          <w:szCs w:val="22"/>
        </w:rPr>
        <w:t>.</w:t>
      </w:r>
      <w:r w:rsidR="00732485" w:rsidRPr="007624E9">
        <w:rPr>
          <w:rFonts w:ascii="Arial Narrow" w:hAnsi="Arial Narrow" w:cs="Arial"/>
          <w:iCs/>
          <w:sz w:val="22"/>
          <w:szCs w:val="22"/>
        </w:rPr>
        <w:t xml:space="preserve"> Sokel bude upravený marmolitom na kont. </w:t>
      </w:r>
      <w:proofErr w:type="spellStart"/>
      <w:r w:rsidR="00732485" w:rsidRPr="007624E9">
        <w:rPr>
          <w:rFonts w:ascii="Arial Narrow" w:hAnsi="Arial Narrow" w:cs="Arial"/>
          <w:iCs/>
          <w:sz w:val="22"/>
          <w:szCs w:val="22"/>
        </w:rPr>
        <w:t>zatepl</w:t>
      </w:r>
      <w:proofErr w:type="spellEnd"/>
      <w:r w:rsidR="00732485" w:rsidRPr="007624E9">
        <w:rPr>
          <w:rFonts w:ascii="Arial Narrow" w:hAnsi="Arial Narrow" w:cs="Arial"/>
          <w:iCs/>
          <w:sz w:val="22"/>
          <w:szCs w:val="22"/>
        </w:rPr>
        <w:t xml:space="preserve">. systéme z XPS </w:t>
      </w:r>
      <w:proofErr w:type="spellStart"/>
      <w:r w:rsidR="00732485" w:rsidRPr="007624E9">
        <w:rPr>
          <w:rFonts w:ascii="Arial Narrow" w:hAnsi="Arial Narrow" w:cs="Arial"/>
          <w:iCs/>
          <w:sz w:val="22"/>
          <w:szCs w:val="22"/>
        </w:rPr>
        <w:t>polyst</w:t>
      </w:r>
      <w:proofErr w:type="spellEnd"/>
      <w:r w:rsidR="00732485" w:rsidRPr="007624E9">
        <w:rPr>
          <w:rFonts w:ascii="Arial Narrow" w:hAnsi="Arial Narrow" w:cs="Arial"/>
          <w:iCs/>
          <w:sz w:val="22"/>
          <w:szCs w:val="22"/>
        </w:rPr>
        <w:t>. hr. 10cm</w:t>
      </w:r>
      <w:r w:rsidRPr="007624E9">
        <w:rPr>
          <w:rFonts w:ascii="Arial Narrow" w:hAnsi="Arial Narrow" w:cs="Arial"/>
          <w:iCs/>
          <w:sz w:val="22"/>
          <w:szCs w:val="22"/>
        </w:rPr>
        <w:t xml:space="preserve"> Podlahy v </w:t>
      </w:r>
      <w:proofErr w:type="spellStart"/>
      <w:r w:rsidRPr="007624E9">
        <w:rPr>
          <w:rFonts w:ascii="Arial Narrow" w:hAnsi="Arial Narrow" w:cs="Arial"/>
          <w:iCs/>
          <w:sz w:val="22"/>
          <w:szCs w:val="22"/>
        </w:rPr>
        <w:t>interieri</w:t>
      </w:r>
      <w:proofErr w:type="spellEnd"/>
      <w:r w:rsidRPr="007624E9">
        <w:rPr>
          <w:rFonts w:ascii="Arial Narrow" w:hAnsi="Arial Narrow" w:cs="Arial"/>
          <w:iCs/>
          <w:sz w:val="22"/>
          <w:szCs w:val="22"/>
        </w:rPr>
        <w:t xml:space="preserve"> budú </w:t>
      </w:r>
      <w:r w:rsidR="00732485" w:rsidRPr="007624E9">
        <w:rPr>
          <w:rFonts w:ascii="Arial Narrow" w:hAnsi="Arial Narrow" w:cs="Arial"/>
          <w:iCs/>
          <w:sz w:val="22"/>
          <w:szCs w:val="22"/>
        </w:rPr>
        <w:t xml:space="preserve">z keramickej dlažby </w:t>
      </w:r>
      <w:r w:rsidR="00C82A6F" w:rsidRPr="007624E9">
        <w:rPr>
          <w:rFonts w:ascii="Arial Narrow" w:hAnsi="Arial Narrow" w:cs="Arial"/>
          <w:iCs/>
          <w:sz w:val="22"/>
          <w:szCs w:val="22"/>
        </w:rPr>
        <w:t xml:space="preserve">resp. </w:t>
      </w:r>
      <w:r w:rsidR="00B013E6" w:rsidRPr="007624E9">
        <w:rPr>
          <w:rFonts w:ascii="Arial Narrow" w:hAnsi="Arial Narrow" w:cs="Arial"/>
          <w:iCs/>
          <w:sz w:val="22"/>
          <w:szCs w:val="22"/>
        </w:rPr>
        <w:t>PVC</w:t>
      </w:r>
      <w:r w:rsidRPr="007624E9">
        <w:rPr>
          <w:rFonts w:ascii="Arial Narrow" w:hAnsi="Arial Narrow" w:cs="Arial"/>
          <w:iCs/>
          <w:sz w:val="22"/>
          <w:szCs w:val="22"/>
        </w:rPr>
        <w:t>.</w:t>
      </w:r>
      <w:r w:rsidR="00C82A6F" w:rsidRPr="007624E9">
        <w:rPr>
          <w:rFonts w:ascii="Arial Narrow" w:hAnsi="Arial Narrow" w:cs="Arial"/>
          <w:iCs/>
          <w:sz w:val="22"/>
          <w:szCs w:val="22"/>
        </w:rPr>
        <w:t xml:space="preserve"> Podlaha je navrhovaná s tep. izoláciou EPS hr. 2</w:t>
      </w:r>
      <w:r w:rsidR="00B013E6" w:rsidRPr="007624E9">
        <w:rPr>
          <w:rFonts w:ascii="Arial Narrow" w:hAnsi="Arial Narrow" w:cs="Arial"/>
          <w:iCs/>
          <w:sz w:val="22"/>
          <w:szCs w:val="22"/>
        </w:rPr>
        <w:t>5</w:t>
      </w:r>
      <w:r w:rsidR="00C82A6F" w:rsidRPr="007624E9">
        <w:rPr>
          <w:rFonts w:ascii="Arial Narrow" w:hAnsi="Arial Narrow" w:cs="Arial"/>
          <w:iCs/>
          <w:sz w:val="22"/>
          <w:szCs w:val="22"/>
        </w:rPr>
        <w:t>cm.</w:t>
      </w:r>
      <w:r w:rsidR="007624E9" w:rsidRPr="007624E9">
        <w:rPr>
          <w:rFonts w:ascii="Arial Narrow" w:hAnsi="Arial Narrow" w:cs="Arial"/>
          <w:iCs/>
          <w:sz w:val="22"/>
          <w:szCs w:val="22"/>
        </w:rPr>
        <w:t xml:space="preserve"> V mieste s výskytom zvýšenej vlhkosti sa časť stien v interiéri obloží ker. obkladom. </w:t>
      </w:r>
      <w:proofErr w:type="spellStart"/>
      <w:r w:rsidR="00324C42" w:rsidRPr="007624E9">
        <w:rPr>
          <w:rFonts w:ascii="Arial Narrow" w:hAnsi="Arial Narrow" w:cs="Arial"/>
          <w:iCs/>
          <w:sz w:val="22"/>
          <w:szCs w:val="22"/>
        </w:rPr>
        <w:t>Exteriérova</w:t>
      </w:r>
      <w:proofErr w:type="spellEnd"/>
      <w:r w:rsidR="00324C42" w:rsidRPr="007624E9">
        <w:rPr>
          <w:rFonts w:ascii="Arial Narrow" w:hAnsi="Arial Narrow" w:cs="Arial"/>
          <w:iCs/>
          <w:sz w:val="22"/>
          <w:szCs w:val="22"/>
        </w:rPr>
        <w:t xml:space="preserve"> dlažba je navrhovaná z </w:t>
      </w:r>
      <w:proofErr w:type="spellStart"/>
      <w:r w:rsidR="00324C42" w:rsidRPr="007624E9">
        <w:rPr>
          <w:rFonts w:ascii="Arial Narrow" w:hAnsi="Arial Narrow" w:cs="Arial"/>
          <w:iCs/>
          <w:sz w:val="22"/>
          <w:szCs w:val="22"/>
        </w:rPr>
        <w:t>betónovych</w:t>
      </w:r>
      <w:proofErr w:type="spellEnd"/>
      <w:r w:rsidR="00324C42" w:rsidRPr="007624E9">
        <w:rPr>
          <w:rFonts w:ascii="Arial Narrow" w:hAnsi="Arial Narrow" w:cs="Arial"/>
          <w:iCs/>
          <w:sz w:val="22"/>
          <w:szCs w:val="22"/>
        </w:rPr>
        <w:t xml:space="preserve"> platní do lepidla</w:t>
      </w:r>
      <w:r w:rsidR="00B013E6" w:rsidRPr="007624E9">
        <w:rPr>
          <w:rFonts w:ascii="Arial Narrow" w:hAnsi="Arial Narrow" w:cs="Arial"/>
          <w:iCs/>
          <w:sz w:val="22"/>
          <w:szCs w:val="22"/>
        </w:rPr>
        <w:t xml:space="preserve"> (rampa)</w:t>
      </w:r>
      <w:r w:rsidR="00324C42" w:rsidRPr="007624E9">
        <w:rPr>
          <w:rFonts w:ascii="Arial Narrow" w:hAnsi="Arial Narrow" w:cs="Arial"/>
          <w:iCs/>
          <w:sz w:val="22"/>
          <w:szCs w:val="22"/>
        </w:rPr>
        <w:t xml:space="preserve"> </w:t>
      </w:r>
      <w:r w:rsidR="00B013E6" w:rsidRPr="007624E9">
        <w:rPr>
          <w:rFonts w:ascii="Arial Narrow" w:hAnsi="Arial Narrow" w:cs="Arial"/>
          <w:iCs/>
          <w:sz w:val="22"/>
          <w:szCs w:val="22"/>
        </w:rPr>
        <w:t xml:space="preserve">,resp. štrkového </w:t>
      </w:r>
      <w:proofErr w:type="spellStart"/>
      <w:r w:rsidR="00B013E6" w:rsidRPr="007624E9">
        <w:rPr>
          <w:rFonts w:ascii="Arial Narrow" w:hAnsi="Arial Narrow" w:cs="Arial"/>
          <w:iCs/>
          <w:sz w:val="22"/>
          <w:szCs w:val="22"/>
        </w:rPr>
        <w:t>lóžka</w:t>
      </w:r>
      <w:proofErr w:type="spellEnd"/>
      <w:r w:rsidR="00B013E6" w:rsidRPr="007624E9">
        <w:rPr>
          <w:rFonts w:ascii="Arial Narrow" w:hAnsi="Arial Narrow" w:cs="Arial"/>
          <w:iCs/>
          <w:sz w:val="22"/>
          <w:szCs w:val="22"/>
        </w:rPr>
        <w:t xml:space="preserve">. </w:t>
      </w:r>
      <w:proofErr w:type="spellStart"/>
      <w:r w:rsidR="007624E9" w:rsidRPr="007624E9">
        <w:rPr>
          <w:rFonts w:ascii="Arial Narrow" w:hAnsi="Arial Narrow" w:cs="Arial"/>
          <w:iCs/>
          <w:sz w:val="22"/>
          <w:szCs w:val="22"/>
        </w:rPr>
        <w:t>Klampiarské</w:t>
      </w:r>
      <w:proofErr w:type="spellEnd"/>
      <w:r w:rsidR="007624E9" w:rsidRPr="007624E9">
        <w:rPr>
          <w:rFonts w:ascii="Arial Narrow" w:hAnsi="Arial Narrow" w:cs="Arial"/>
          <w:iCs/>
          <w:sz w:val="22"/>
          <w:szCs w:val="22"/>
        </w:rPr>
        <w:t xml:space="preserve"> výrobky sú navrhované z </w:t>
      </w:r>
      <w:proofErr w:type="spellStart"/>
      <w:r w:rsidR="007624E9" w:rsidRPr="007624E9">
        <w:rPr>
          <w:rFonts w:ascii="Arial Narrow" w:hAnsi="Arial Narrow" w:cs="Arial"/>
          <w:iCs/>
          <w:sz w:val="22"/>
          <w:szCs w:val="22"/>
        </w:rPr>
        <w:t>lakopl</w:t>
      </w:r>
      <w:proofErr w:type="spellEnd"/>
      <w:r w:rsidR="007624E9" w:rsidRPr="007624E9">
        <w:rPr>
          <w:rFonts w:ascii="Arial Narrow" w:hAnsi="Arial Narrow" w:cs="Arial"/>
          <w:iCs/>
          <w:sz w:val="22"/>
          <w:szCs w:val="22"/>
        </w:rPr>
        <w:t xml:space="preserve">. Plechu , </w:t>
      </w:r>
      <w:proofErr w:type="spellStart"/>
      <w:r w:rsidR="007624E9" w:rsidRPr="007624E9">
        <w:rPr>
          <w:rFonts w:ascii="Arial Narrow" w:hAnsi="Arial Narrow" w:cs="Arial"/>
          <w:iCs/>
          <w:sz w:val="22"/>
          <w:szCs w:val="22"/>
        </w:rPr>
        <w:t>zámočnicke</w:t>
      </w:r>
      <w:proofErr w:type="spellEnd"/>
      <w:r w:rsidR="007624E9" w:rsidRPr="007624E9">
        <w:rPr>
          <w:rFonts w:ascii="Arial Narrow" w:hAnsi="Arial Narrow" w:cs="Arial"/>
          <w:iCs/>
          <w:sz w:val="22"/>
          <w:szCs w:val="22"/>
        </w:rPr>
        <w:t xml:space="preserve"> výrobky (zábradlia, požiarny rebrík ) sú oceľové – pozinkované. Zariaďovanie</w:t>
      </w:r>
      <w:r w:rsidRPr="007624E9">
        <w:rPr>
          <w:rFonts w:ascii="Arial Narrow" w:hAnsi="Arial Narrow" w:cs="Arial"/>
          <w:iCs/>
          <w:sz w:val="22"/>
          <w:szCs w:val="22"/>
        </w:rPr>
        <w:t xml:space="preserve"> predmety </w:t>
      </w:r>
      <w:r w:rsidR="00C82A6F" w:rsidRPr="007624E9">
        <w:rPr>
          <w:rFonts w:ascii="Arial Narrow" w:hAnsi="Arial Narrow" w:cs="Arial"/>
          <w:iCs/>
          <w:sz w:val="22"/>
          <w:szCs w:val="22"/>
        </w:rPr>
        <w:t xml:space="preserve">,ako aj zariadenie </w:t>
      </w:r>
      <w:r w:rsidRPr="007624E9">
        <w:rPr>
          <w:rFonts w:ascii="Arial Narrow" w:hAnsi="Arial Narrow" w:cs="Arial"/>
          <w:iCs/>
          <w:sz w:val="22"/>
          <w:szCs w:val="22"/>
        </w:rPr>
        <w:t xml:space="preserve">budú ergonomicky </w:t>
      </w:r>
      <w:r w:rsidR="00732485" w:rsidRPr="007624E9">
        <w:rPr>
          <w:rFonts w:ascii="Arial Narrow" w:hAnsi="Arial Narrow" w:cs="Arial"/>
          <w:iCs/>
          <w:sz w:val="22"/>
          <w:szCs w:val="22"/>
        </w:rPr>
        <w:t>prispôsobené</w:t>
      </w:r>
      <w:r w:rsidRPr="007624E9">
        <w:rPr>
          <w:rFonts w:ascii="Arial Narrow" w:hAnsi="Arial Narrow" w:cs="Arial"/>
          <w:iCs/>
          <w:sz w:val="22"/>
          <w:szCs w:val="22"/>
        </w:rPr>
        <w:t xml:space="preserve">  žiakom</w:t>
      </w:r>
      <w:r w:rsidR="00C82A6F" w:rsidRPr="007624E9">
        <w:rPr>
          <w:rFonts w:ascii="Arial Narrow" w:hAnsi="Arial Narrow" w:cs="Arial"/>
          <w:iCs/>
          <w:sz w:val="22"/>
          <w:szCs w:val="22"/>
        </w:rPr>
        <w:t xml:space="preserve"> materskej školy</w:t>
      </w:r>
      <w:r w:rsidRPr="007624E9">
        <w:rPr>
          <w:rFonts w:ascii="Arial Narrow" w:hAnsi="Arial Narrow" w:cs="Arial"/>
          <w:iCs/>
          <w:sz w:val="22"/>
          <w:szCs w:val="22"/>
        </w:rPr>
        <w:t xml:space="preserve">. </w:t>
      </w:r>
      <w:r w:rsidR="006C369C" w:rsidRPr="007624E9">
        <w:rPr>
          <w:rFonts w:ascii="Arial Narrow" w:eastAsia="Times New Roman" w:hAnsi="Arial Narrow"/>
          <w:kern w:val="0"/>
          <w:sz w:val="22"/>
          <w:szCs w:val="22"/>
          <w:lang w:eastAsia="cs-CZ"/>
        </w:rPr>
        <w:t xml:space="preserve">Sú navrhnuté bežné druhy zariaďovacích predmetov z dostupných katalógov a prospektov výrobcov a predajcov. Výber typu spresniť s investorom. Montáž urobiť bežným spôsobom podľa platných </w:t>
      </w:r>
      <w:proofErr w:type="spellStart"/>
      <w:r w:rsidR="006C369C" w:rsidRPr="007624E9">
        <w:rPr>
          <w:rFonts w:ascii="Arial Narrow" w:eastAsia="Times New Roman" w:hAnsi="Arial Narrow"/>
          <w:kern w:val="0"/>
          <w:sz w:val="22"/>
          <w:szCs w:val="22"/>
          <w:lang w:eastAsia="cs-CZ"/>
        </w:rPr>
        <w:t>STN.</w:t>
      </w:r>
      <w:r w:rsidR="005572DF" w:rsidRPr="007624E9">
        <w:rPr>
          <w:rFonts w:ascii="Arial Narrow" w:hAnsi="Arial Narrow" w:cs="Arial"/>
          <w:iCs/>
          <w:sz w:val="22"/>
          <w:szCs w:val="22"/>
        </w:rPr>
        <w:t>Mimo</w:t>
      </w:r>
      <w:proofErr w:type="spellEnd"/>
      <w:r w:rsidR="005572DF" w:rsidRPr="007624E9">
        <w:rPr>
          <w:rFonts w:ascii="Arial Narrow" w:hAnsi="Arial Narrow" w:cs="Arial"/>
          <w:iCs/>
          <w:sz w:val="22"/>
          <w:szCs w:val="22"/>
        </w:rPr>
        <w:t xml:space="preserve"> dosahu detí je umývadlo so zmiešavacou batériou</w:t>
      </w:r>
      <w:r w:rsidR="00324C42" w:rsidRPr="007624E9">
        <w:rPr>
          <w:rFonts w:ascii="Arial Narrow" w:hAnsi="Arial Narrow" w:cs="Arial"/>
          <w:iCs/>
          <w:sz w:val="22"/>
          <w:szCs w:val="22"/>
        </w:rPr>
        <w:t xml:space="preserve"> v soc. zariadeniach</w:t>
      </w:r>
      <w:r w:rsidR="005572DF" w:rsidRPr="007624E9">
        <w:rPr>
          <w:rFonts w:ascii="Arial Narrow" w:hAnsi="Arial Narrow" w:cs="Arial"/>
          <w:iCs/>
          <w:sz w:val="22"/>
          <w:szCs w:val="22"/>
        </w:rPr>
        <w:t xml:space="preserve">.  </w:t>
      </w:r>
      <w:r w:rsidR="006C369C" w:rsidRPr="007624E9">
        <w:rPr>
          <w:rFonts w:ascii="Arial Narrow" w:eastAsia="Times New Roman" w:hAnsi="Arial Narrow"/>
          <w:kern w:val="0"/>
          <w:sz w:val="22"/>
          <w:szCs w:val="22"/>
          <w:lang w:eastAsia="cs-CZ"/>
        </w:rPr>
        <w:t xml:space="preserve">Výška WC misy pre žiakov 300-350mm od podlahy, výška umývadiel pre žiakov 500mm od </w:t>
      </w:r>
      <w:proofErr w:type="spellStart"/>
      <w:r w:rsidR="006C369C" w:rsidRPr="007624E9">
        <w:rPr>
          <w:rFonts w:ascii="Arial Narrow" w:eastAsia="Times New Roman" w:hAnsi="Arial Narrow"/>
          <w:kern w:val="0"/>
          <w:sz w:val="22"/>
          <w:szCs w:val="22"/>
          <w:lang w:eastAsia="cs-CZ"/>
        </w:rPr>
        <w:t>podlahy.</w:t>
      </w:r>
      <w:r w:rsidR="00C82A6F" w:rsidRPr="007624E9">
        <w:rPr>
          <w:rFonts w:ascii="Arial Narrow" w:hAnsi="Arial Narrow" w:cs="Arial"/>
          <w:iCs/>
          <w:sz w:val="22"/>
          <w:szCs w:val="22"/>
        </w:rPr>
        <w:t>Wc</w:t>
      </w:r>
      <w:proofErr w:type="spellEnd"/>
      <w:r w:rsidR="00C82A6F" w:rsidRPr="007624E9">
        <w:rPr>
          <w:rFonts w:ascii="Arial Narrow" w:hAnsi="Arial Narrow" w:cs="Arial"/>
          <w:iCs/>
          <w:sz w:val="22"/>
          <w:szCs w:val="22"/>
        </w:rPr>
        <w:t xml:space="preserve"> misy budú oddelené priečkami 60x120cm. Zábradlia sú oceľové (h-1m) so zvislou tyčovou výplňou s max. medzerami 8cm.</w:t>
      </w:r>
      <w:r w:rsidR="006C369C" w:rsidRPr="007624E9">
        <w:rPr>
          <w:rFonts w:ascii="Arial Narrow" w:eastAsia="Times New Roman" w:hAnsi="Arial Narrow"/>
          <w:kern w:val="0"/>
          <w:sz w:val="22"/>
          <w:szCs w:val="22"/>
          <w:lang w:eastAsia="cs-CZ"/>
        </w:rPr>
        <w:t>.</w:t>
      </w:r>
      <w:r w:rsidR="007624E9" w:rsidRPr="007624E9">
        <w:rPr>
          <w:rFonts w:ascii="Arial Narrow" w:eastAsia="Times New Roman" w:hAnsi="Arial Narrow"/>
          <w:kern w:val="0"/>
          <w:sz w:val="22"/>
          <w:szCs w:val="22"/>
          <w:lang w:eastAsia="cs-CZ"/>
        </w:rPr>
        <w:t>Dvere musia byť min. do 1/3 výšky od podlahy s výplňou.</w:t>
      </w:r>
    </w:p>
    <w:p w:rsidR="00986C81" w:rsidRDefault="00986C81" w:rsidP="00E82180">
      <w:pPr>
        <w:spacing w:line="360" w:lineRule="auto"/>
        <w:rPr>
          <w:rFonts w:ascii="Arial Narrow" w:hAnsi="Arial Narrow" w:cs="Arial"/>
          <w:iCs/>
          <w:sz w:val="22"/>
          <w:szCs w:val="22"/>
        </w:rPr>
      </w:pPr>
    </w:p>
    <w:p w:rsidR="00B263C3" w:rsidRDefault="007F1852" w:rsidP="00CA7713">
      <w:pPr>
        <w:spacing w:line="360" w:lineRule="auto"/>
        <w:rPr>
          <w:rFonts w:ascii="Arial Narrow" w:hAnsi="Arial Narrow" w:cs="Arial"/>
          <w:b/>
          <w:bCs/>
          <w:sz w:val="22"/>
          <w:szCs w:val="22"/>
        </w:rPr>
      </w:pPr>
      <w:r w:rsidRPr="0019614D">
        <w:rPr>
          <w:rFonts w:ascii="Arial Narrow" w:hAnsi="Arial Narrow" w:cs="Arial"/>
          <w:b/>
          <w:bCs/>
          <w:sz w:val="22"/>
          <w:szCs w:val="22"/>
        </w:rPr>
        <w:tab/>
      </w:r>
    </w:p>
    <w:p w:rsidR="007F1852" w:rsidRPr="0019614D" w:rsidRDefault="007F1852" w:rsidP="00CA7713">
      <w:pPr>
        <w:spacing w:line="360" w:lineRule="auto"/>
        <w:rPr>
          <w:rFonts w:ascii="Arial Narrow" w:hAnsi="Arial Narrow" w:cs="Arial"/>
          <w:sz w:val="22"/>
          <w:szCs w:val="22"/>
        </w:rPr>
      </w:pPr>
      <w:r w:rsidRPr="0019614D">
        <w:rPr>
          <w:rFonts w:ascii="Arial Narrow" w:hAnsi="Arial Narrow" w:cs="Arial"/>
          <w:b/>
          <w:bCs/>
          <w:sz w:val="22"/>
          <w:szCs w:val="22"/>
        </w:rPr>
        <w:t xml:space="preserve">Hlavný projektant stavby:   </w:t>
      </w:r>
    </w:p>
    <w:p w:rsidR="007F1852" w:rsidRPr="0019614D" w:rsidRDefault="007F1852" w:rsidP="00CA7713">
      <w:pPr>
        <w:spacing w:line="360" w:lineRule="auto"/>
        <w:rPr>
          <w:rFonts w:ascii="Arial Narrow" w:hAnsi="Arial Narrow" w:cs="Arial"/>
          <w:sz w:val="22"/>
          <w:szCs w:val="22"/>
        </w:rPr>
      </w:pPr>
      <w:r w:rsidRPr="0019614D">
        <w:rPr>
          <w:rFonts w:ascii="Arial Narrow" w:hAnsi="Arial Narrow" w:cs="Arial"/>
          <w:sz w:val="22"/>
          <w:szCs w:val="22"/>
        </w:rPr>
        <w:tab/>
      </w:r>
      <w:r w:rsidRPr="0019614D">
        <w:rPr>
          <w:rFonts w:ascii="Arial Narrow" w:hAnsi="Arial Narrow" w:cs="Arial"/>
          <w:sz w:val="22"/>
          <w:szCs w:val="22"/>
        </w:rPr>
        <w:tab/>
      </w:r>
      <w:proofErr w:type="spellStart"/>
      <w:r w:rsidRPr="0019614D">
        <w:rPr>
          <w:rFonts w:ascii="Arial Narrow" w:hAnsi="Arial Narrow" w:cs="Arial"/>
          <w:sz w:val="22"/>
          <w:szCs w:val="22"/>
        </w:rPr>
        <w:t>Ing.arch</w:t>
      </w:r>
      <w:proofErr w:type="spellEnd"/>
      <w:r w:rsidRPr="0019614D">
        <w:rPr>
          <w:rFonts w:ascii="Arial Narrow" w:hAnsi="Arial Narrow" w:cs="Arial"/>
          <w:sz w:val="22"/>
          <w:szCs w:val="22"/>
        </w:rPr>
        <w:t>. DRAHOMIR DVORJAK</w:t>
      </w:r>
    </w:p>
    <w:p w:rsidR="001F6D47" w:rsidRDefault="007F1852" w:rsidP="00CA7713">
      <w:pPr>
        <w:spacing w:line="360" w:lineRule="auto"/>
        <w:rPr>
          <w:rFonts w:ascii="Arial Narrow" w:hAnsi="Arial Narrow" w:cs="Arial"/>
          <w:b/>
          <w:bCs/>
          <w:sz w:val="22"/>
          <w:szCs w:val="22"/>
        </w:rPr>
      </w:pPr>
      <w:r w:rsidRPr="0019614D">
        <w:rPr>
          <w:rFonts w:ascii="Arial Narrow" w:hAnsi="Arial Narrow" w:cs="Arial"/>
          <w:b/>
          <w:bCs/>
          <w:sz w:val="22"/>
          <w:szCs w:val="22"/>
        </w:rPr>
        <w:tab/>
      </w:r>
    </w:p>
    <w:p w:rsidR="007F1852" w:rsidRPr="0019614D" w:rsidRDefault="007F1852" w:rsidP="00CA7713">
      <w:pPr>
        <w:spacing w:line="360" w:lineRule="auto"/>
        <w:rPr>
          <w:rFonts w:ascii="Arial Narrow" w:hAnsi="Arial Narrow" w:cs="Arial"/>
          <w:sz w:val="22"/>
          <w:szCs w:val="22"/>
        </w:rPr>
      </w:pPr>
      <w:r w:rsidRPr="0019614D">
        <w:rPr>
          <w:rFonts w:ascii="Arial Narrow" w:hAnsi="Arial Narrow" w:cs="Arial"/>
          <w:b/>
          <w:bCs/>
          <w:sz w:val="22"/>
          <w:szCs w:val="22"/>
        </w:rPr>
        <w:t xml:space="preserve">Zhotoviteľ stavby:  </w:t>
      </w:r>
    </w:p>
    <w:p w:rsidR="007F1852" w:rsidRPr="0019614D" w:rsidRDefault="007F1852" w:rsidP="00CA7713">
      <w:pPr>
        <w:spacing w:line="360" w:lineRule="auto"/>
        <w:rPr>
          <w:rFonts w:ascii="Arial Narrow" w:hAnsi="Arial Narrow" w:cs="Arial"/>
          <w:sz w:val="22"/>
          <w:szCs w:val="22"/>
        </w:rPr>
      </w:pPr>
      <w:r w:rsidRPr="0019614D">
        <w:rPr>
          <w:rFonts w:ascii="Arial Narrow" w:hAnsi="Arial Narrow" w:cs="Arial"/>
          <w:sz w:val="22"/>
          <w:szCs w:val="22"/>
        </w:rPr>
        <w:tab/>
      </w:r>
      <w:r w:rsidRPr="0019614D">
        <w:rPr>
          <w:rFonts w:ascii="Arial Narrow" w:hAnsi="Arial Narrow" w:cs="Arial"/>
          <w:sz w:val="22"/>
          <w:szCs w:val="22"/>
        </w:rPr>
        <w:tab/>
        <w:t xml:space="preserve">Bude vybraný na základe výberového konania. </w:t>
      </w:r>
    </w:p>
    <w:p w:rsidR="007F1852" w:rsidRPr="0019614D" w:rsidRDefault="007F1852" w:rsidP="00CA7713">
      <w:pPr>
        <w:spacing w:line="360" w:lineRule="auto"/>
        <w:rPr>
          <w:rFonts w:ascii="Arial Narrow" w:hAnsi="Arial Narrow" w:cs="Arial"/>
          <w:sz w:val="22"/>
          <w:szCs w:val="22"/>
        </w:rPr>
      </w:pPr>
    </w:p>
    <w:p w:rsidR="007F1852" w:rsidRPr="0019614D" w:rsidRDefault="007F1852" w:rsidP="00CA7713">
      <w:pPr>
        <w:spacing w:line="360" w:lineRule="auto"/>
        <w:rPr>
          <w:rFonts w:ascii="Arial Narrow" w:hAnsi="Arial Narrow" w:cs="Arial"/>
          <w:sz w:val="22"/>
          <w:szCs w:val="22"/>
        </w:rPr>
      </w:pPr>
      <w:r w:rsidRPr="0019614D">
        <w:rPr>
          <w:rFonts w:ascii="Arial Narrow" w:hAnsi="Arial Narrow" w:cs="Arial"/>
          <w:b/>
          <w:bCs/>
          <w:sz w:val="22"/>
          <w:szCs w:val="22"/>
          <w:u w:val="single"/>
        </w:rPr>
        <w:t xml:space="preserve">A.3. Vybavenie stavby a odpady </w:t>
      </w:r>
    </w:p>
    <w:p w:rsidR="007F1852" w:rsidRPr="0019614D" w:rsidRDefault="007F1852" w:rsidP="00CA7713">
      <w:pPr>
        <w:spacing w:line="360" w:lineRule="auto"/>
        <w:rPr>
          <w:rFonts w:ascii="Arial Narrow" w:hAnsi="Arial Narrow" w:cs="Arial"/>
          <w:b/>
          <w:bCs/>
          <w:sz w:val="22"/>
          <w:szCs w:val="22"/>
        </w:rPr>
      </w:pPr>
    </w:p>
    <w:p w:rsidR="007F1852" w:rsidRPr="0019614D" w:rsidRDefault="007F1852" w:rsidP="00CA7713">
      <w:pPr>
        <w:spacing w:line="360" w:lineRule="auto"/>
        <w:rPr>
          <w:rFonts w:ascii="Arial Narrow" w:hAnsi="Arial Narrow" w:cs="Arial"/>
          <w:sz w:val="22"/>
          <w:szCs w:val="22"/>
        </w:rPr>
      </w:pPr>
      <w:r w:rsidRPr="0019614D">
        <w:rPr>
          <w:rFonts w:ascii="Arial Narrow" w:hAnsi="Arial Narrow" w:cs="Arial"/>
          <w:b/>
          <w:bCs/>
          <w:sz w:val="22"/>
          <w:szCs w:val="22"/>
        </w:rPr>
        <w:tab/>
        <w:t xml:space="preserve">Technické, prevádzkové a technologické vybavenie: </w:t>
      </w:r>
    </w:p>
    <w:p w:rsidR="00E60D45" w:rsidRPr="0019614D" w:rsidRDefault="007F1852" w:rsidP="00CA7713">
      <w:pPr>
        <w:spacing w:line="360" w:lineRule="auto"/>
        <w:rPr>
          <w:rFonts w:ascii="Arial Narrow" w:hAnsi="Arial Narrow" w:cs="Arial"/>
          <w:sz w:val="22"/>
          <w:szCs w:val="22"/>
        </w:rPr>
      </w:pPr>
      <w:r w:rsidRPr="0019614D">
        <w:rPr>
          <w:rFonts w:ascii="Arial Narrow" w:hAnsi="Arial Narrow" w:cs="Arial"/>
          <w:sz w:val="22"/>
          <w:szCs w:val="22"/>
        </w:rPr>
        <w:tab/>
        <w:t>Nerieši sa.</w:t>
      </w:r>
      <w:r w:rsidRPr="0019614D">
        <w:rPr>
          <w:rFonts w:ascii="Arial Narrow" w:hAnsi="Arial Narrow" w:cs="Arial"/>
          <w:b/>
          <w:bCs/>
          <w:sz w:val="22"/>
          <w:szCs w:val="22"/>
        </w:rPr>
        <w:tab/>
      </w:r>
    </w:p>
    <w:p w:rsidR="007F1852" w:rsidRPr="0019614D" w:rsidRDefault="007F1852" w:rsidP="00CA7713">
      <w:pPr>
        <w:spacing w:line="360" w:lineRule="auto"/>
        <w:rPr>
          <w:rFonts w:ascii="Arial Narrow" w:hAnsi="Arial Narrow" w:cs="Arial"/>
          <w:sz w:val="22"/>
          <w:szCs w:val="22"/>
        </w:rPr>
      </w:pPr>
    </w:p>
    <w:p w:rsidR="004A4711" w:rsidRDefault="007F1852" w:rsidP="00CA7713">
      <w:pPr>
        <w:spacing w:line="360" w:lineRule="auto"/>
        <w:rPr>
          <w:rFonts w:ascii="Arial Narrow" w:hAnsi="Arial Narrow" w:cs="Arial"/>
          <w:b/>
          <w:bCs/>
          <w:sz w:val="22"/>
          <w:szCs w:val="22"/>
        </w:rPr>
      </w:pPr>
      <w:r w:rsidRPr="0019614D">
        <w:rPr>
          <w:rFonts w:ascii="Arial Narrow" w:hAnsi="Arial Narrow" w:cs="Arial"/>
          <w:b/>
          <w:bCs/>
          <w:sz w:val="22"/>
          <w:szCs w:val="22"/>
        </w:rPr>
        <w:tab/>
        <w:t>Nároky na plochy</w:t>
      </w:r>
      <w:r w:rsidR="00AB0814">
        <w:rPr>
          <w:rFonts w:ascii="Arial Narrow" w:hAnsi="Arial Narrow" w:cs="Arial"/>
          <w:b/>
          <w:bCs/>
          <w:sz w:val="22"/>
          <w:szCs w:val="22"/>
        </w:rPr>
        <w:t xml:space="preserve"> a kapacity</w:t>
      </w:r>
      <w:r w:rsidRPr="0019614D">
        <w:rPr>
          <w:rFonts w:ascii="Arial Narrow" w:hAnsi="Arial Narrow" w:cs="Arial"/>
          <w:b/>
          <w:bCs/>
          <w:sz w:val="22"/>
          <w:szCs w:val="22"/>
        </w:rPr>
        <w:t xml:space="preserve">:  </w:t>
      </w:r>
    </w:p>
    <w:p w:rsidR="004A4711" w:rsidRDefault="004A4711" w:rsidP="00CA7713">
      <w:pPr>
        <w:spacing w:line="360" w:lineRule="auto"/>
        <w:rPr>
          <w:rFonts w:ascii="Arial Narrow" w:hAnsi="Arial Narrow" w:cs="Arial"/>
          <w:sz w:val="22"/>
          <w:szCs w:val="22"/>
        </w:rPr>
      </w:pPr>
    </w:p>
    <w:p w:rsidR="004A4711" w:rsidRDefault="004A4711" w:rsidP="00CA7713">
      <w:pPr>
        <w:spacing w:line="360" w:lineRule="auto"/>
        <w:rPr>
          <w:rFonts w:ascii="Arial Narrow" w:hAnsi="Arial Narrow" w:cs="Arial"/>
          <w:sz w:val="22"/>
          <w:szCs w:val="22"/>
        </w:rPr>
      </w:pPr>
      <w:r>
        <w:rPr>
          <w:rFonts w:ascii="Arial Narrow" w:hAnsi="Arial Narrow" w:cs="Arial"/>
          <w:sz w:val="22"/>
          <w:szCs w:val="22"/>
        </w:rPr>
        <w:t xml:space="preserve">Počet žiakov </w:t>
      </w:r>
      <w:r w:rsidR="00324C42">
        <w:rPr>
          <w:rFonts w:ascii="Arial Narrow" w:hAnsi="Arial Narrow" w:cs="Arial"/>
          <w:sz w:val="22"/>
          <w:szCs w:val="22"/>
        </w:rPr>
        <w:t>materskej školy</w:t>
      </w:r>
      <w:r>
        <w:rPr>
          <w:rFonts w:ascii="Arial Narrow" w:hAnsi="Arial Narrow" w:cs="Arial"/>
          <w:sz w:val="22"/>
          <w:szCs w:val="22"/>
        </w:rPr>
        <w:t>..................</w:t>
      </w:r>
      <w:r w:rsidR="007624E9">
        <w:rPr>
          <w:rFonts w:ascii="Arial Narrow" w:hAnsi="Arial Narrow" w:cs="Arial"/>
          <w:sz w:val="22"/>
          <w:szCs w:val="22"/>
        </w:rPr>
        <w:t>3</w:t>
      </w:r>
      <w:r>
        <w:rPr>
          <w:rFonts w:ascii="Arial Narrow" w:hAnsi="Arial Narrow" w:cs="Arial"/>
          <w:sz w:val="22"/>
          <w:szCs w:val="22"/>
        </w:rPr>
        <w:t xml:space="preserve"> triedy po </w:t>
      </w:r>
      <w:r w:rsidR="0046684E">
        <w:rPr>
          <w:rFonts w:ascii="Arial Narrow" w:hAnsi="Arial Narrow" w:cs="Arial"/>
          <w:sz w:val="22"/>
          <w:szCs w:val="22"/>
        </w:rPr>
        <w:t>21</w:t>
      </w:r>
      <w:r>
        <w:rPr>
          <w:rFonts w:ascii="Arial Narrow" w:hAnsi="Arial Narrow" w:cs="Arial"/>
          <w:sz w:val="22"/>
          <w:szCs w:val="22"/>
        </w:rPr>
        <w:t xml:space="preserve"> žiakov</w:t>
      </w:r>
    </w:p>
    <w:p w:rsidR="004A4711" w:rsidRDefault="004A4711" w:rsidP="00CA7713">
      <w:pPr>
        <w:spacing w:line="360" w:lineRule="auto"/>
        <w:rPr>
          <w:rFonts w:ascii="Arial Narrow" w:hAnsi="Arial Narrow" w:cs="Arial"/>
          <w:sz w:val="22"/>
          <w:szCs w:val="22"/>
        </w:rPr>
      </w:pPr>
      <w:r>
        <w:rPr>
          <w:rFonts w:ascii="Arial Narrow" w:hAnsi="Arial Narrow" w:cs="Arial"/>
          <w:sz w:val="22"/>
          <w:szCs w:val="22"/>
        </w:rPr>
        <w:t>Zamestnanci...........................................</w:t>
      </w:r>
      <w:r w:rsidR="007624E9">
        <w:rPr>
          <w:rFonts w:ascii="Arial Narrow" w:hAnsi="Arial Narrow" w:cs="Arial"/>
          <w:sz w:val="22"/>
          <w:szCs w:val="22"/>
        </w:rPr>
        <w:t>8</w:t>
      </w:r>
      <w:r>
        <w:rPr>
          <w:rFonts w:ascii="Arial Narrow" w:hAnsi="Arial Narrow" w:cs="Arial"/>
          <w:sz w:val="22"/>
          <w:szCs w:val="22"/>
        </w:rPr>
        <w:t>zamestn.</w:t>
      </w:r>
    </w:p>
    <w:p w:rsidR="00F1287B" w:rsidRPr="00F1287B" w:rsidRDefault="00F1287B" w:rsidP="00CA7713">
      <w:pPr>
        <w:spacing w:line="360" w:lineRule="auto"/>
        <w:rPr>
          <w:rFonts w:ascii="Arial Narrow" w:hAnsi="Arial Narrow" w:cs="Arial"/>
          <w:b/>
          <w:sz w:val="22"/>
          <w:szCs w:val="22"/>
        </w:rPr>
      </w:pPr>
    </w:p>
    <w:p w:rsidR="00F1287B" w:rsidRDefault="00F1287B" w:rsidP="00CA7713">
      <w:pPr>
        <w:spacing w:line="360" w:lineRule="auto"/>
        <w:rPr>
          <w:rFonts w:ascii="Arial Narrow" w:hAnsi="Arial Narrow" w:cs="Arial"/>
          <w:b/>
          <w:sz w:val="22"/>
          <w:szCs w:val="22"/>
        </w:rPr>
      </w:pPr>
      <w:r w:rsidRPr="00F1287B">
        <w:rPr>
          <w:rFonts w:ascii="Arial Narrow" w:hAnsi="Arial Narrow" w:cs="Arial"/>
          <w:b/>
          <w:sz w:val="22"/>
          <w:szCs w:val="22"/>
        </w:rPr>
        <w:t>Polohopisné a </w:t>
      </w:r>
      <w:proofErr w:type="spellStart"/>
      <w:r w:rsidRPr="00F1287B">
        <w:rPr>
          <w:rFonts w:ascii="Arial Narrow" w:hAnsi="Arial Narrow" w:cs="Arial"/>
          <w:b/>
          <w:sz w:val="22"/>
          <w:szCs w:val="22"/>
        </w:rPr>
        <w:t>vyškopisné</w:t>
      </w:r>
      <w:proofErr w:type="spellEnd"/>
      <w:r w:rsidRPr="00F1287B">
        <w:rPr>
          <w:rFonts w:ascii="Arial Narrow" w:hAnsi="Arial Narrow" w:cs="Arial"/>
          <w:b/>
          <w:sz w:val="22"/>
          <w:szCs w:val="22"/>
        </w:rPr>
        <w:t xml:space="preserve"> osadenie stavby</w:t>
      </w:r>
    </w:p>
    <w:p w:rsidR="00F1287B" w:rsidRPr="00F1287B" w:rsidRDefault="00F1287B" w:rsidP="00CA7713">
      <w:pPr>
        <w:spacing w:line="360" w:lineRule="auto"/>
        <w:rPr>
          <w:rFonts w:ascii="Arial Narrow" w:hAnsi="Arial Narrow" w:cs="Arial"/>
          <w:sz w:val="22"/>
          <w:szCs w:val="22"/>
        </w:rPr>
      </w:pPr>
      <w:r w:rsidRPr="00F1287B">
        <w:rPr>
          <w:rFonts w:ascii="Arial Narrow" w:hAnsi="Arial Narrow" w:cs="Arial"/>
          <w:sz w:val="22"/>
          <w:szCs w:val="22"/>
        </w:rPr>
        <w:t xml:space="preserve">Stavba bude osadená </w:t>
      </w:r>
      <w:r w:rsidR="00324C42">
        <w:rPr>
          <w:rFonts w:ascii="Arial Narrow" w:hAnsi="Arial Narrow" w:cs="Arial"/>
          <w:sz w:val="22"/>
          <w:szCs w:val="22"/>
        </w:rPr>
        <w:t>1,</w:t>
      </w:r>
      <w:r w:rsidR="00D665CA">
        <w:rPr>
          <w:rFonts w:ascii="Arial Narrow" w:hAnsi="Arial Narrow" w:cs="Arial"/>
          <w:sz w:val="22"/>
          <w:szCs w:val="22"/>
        </w:rPr>
        <w:t>0</w:t>
      </w:r>
      <w:r w:rsidRPr="00F1287B">
        <w:rPr>
          <w:rFonts w:ascii="Arial Narrow" w:hAnsi="Arial Narrow" w:cs="Arial"/>
          <w:sz w:val="22"/>
          <w:szCs w:val="22"/>
        </w:rPr>
        <w:t xml:space="preserve">m od hranice pozemku </w:t>
      </w:r>
      <w:r w:rsidR="00324C42">
        <w:rPr>
          <w:rFonts w:ascii="Arial Narrow" w:hAnsi="Arial Narrow" w:cs="Arial"/>
          <w:sz w:val="22"/>
          <w:szCs w:val="22"/>
        </w:rPr>
        <w:t xml:space="preserve">zo </w:t>
      </w:r>
      <w:r w:rsidR="00D665CA">
        <w:rPr>
          <w:rFonts w:ascii="Arial Narrow" w:hAnsi="Arial Narrow" w:cs="Arial"/>
          <w:sz w:val="22"/>
          <w:szCs w:val="22"/>
        </w:rPr>
        <w:t>západnej</w:t>
      </w:r>
      <w:r w:rsidRPr="00F1287B">
        <w:rPr>
          <w:rFonts w:ascii="Arial Narrow" w:hAnsi="Arial Narrow" w:cs="Arial"/>
          <w:sz w:val="22"/>
          <w:szCs w:val="22"/>
        </w:rPr>
        <w:t xml:space="preserve"> strany a</w:t>
      </w:r>
      <w:r w:rsidR="00D665CA">
        <w:rPr>
          <w:rFonts w:ascii="Arial Narrow" w:hAnsi="Arial Narrow" w:cs="Arial"/>
          <w:sz w:val="22"/>
          <w:szCs w:val="22"/>
        </w:rPr>
        <w:t> 86,72</w:t>
      </w:r>
      <w:r w:rsidR="00324C42">
        <w:rPr>
          <w:rFonts w:ascii="Arial Narrow" w:hAnsi="Arial Narrow" w:cs="Arial"/>
          <w:sz w:val="22"/>
          <w:szCs w:val="22"/>
        </w:rPr>
        <w:t xml:space="preserve">m </w:t>
      </w:r>
      <w:r w:rsidRPr="00F1287B">
        <w:rPr>
          <w:rFonts w:ascii="Arial Narrow" w:hAnsi="Arial Narrow" w:cs="Arial"/>
          <w:sz w:val="22"/>
          <w:szCs w:val="22"/>
        </w:rPr>
        <w:t xml:space="preserve"> </w:t>
      </w:r>
      <w:r w:rsidR="00324C42">
        <w:rPr>
          <w:rFonts w:ascii="Arial Narrow" w:hAnsi="Arial Narrow" w:cs="Arial"/>
          <w:sz w:val="22"/>
          <w:szCs w:val="22"/>
        </w:rPr>
        <w:t xml:space="preserve">od </w:t>
      </w:r>
      <w:r w:rsidRPr="00F1287B">
        <w:rPr>
          <w:rFonts w:ascii="Arial Narrow" w:hAnsi="Arial Narrow" w:cs="Arial"/>
          <w:sz w:val="22"/>
          <w:szCs w:val="22"/>
        </w:rPr>
        <w:t>hranice s miestnou komunikáciou</w:t>
      </w:r>
    </w:p>
    <w:p w:rsidR="00F1287B" w:rsidRDefault="00F1287B" w:rsidP="00CA7713">
      <w:pPr>
        <w:spacing w:line="360" w:lineRule="auto"/>
        <w:rPr>
          <w:rFonts w:ascii="Arial Narrow" w:hAnsi="Arial Narrow" w:cs="Arial"/>
          <w:sz w:val="22"/>
          <w:szCs w:val="22"/>
        </w:rPr>
      </w:pPr>
      <w:r>
        <w:rPr>
          <w:rFonts w:ascii="Arial Narrow" w:hAnsi="Arial Narrow" w:cs="Arial"/>
          <w:sz w:val="22"/>
          <w:szCs w:val="22"/>
        </w:rPr>
        <w:t>0,000 – úroveň podlahy v</w:t>
      </w:r>
      <w:r w:rsidR="00324C42">
        <w:rPr>
          <w:rFonts w:ascii="Arial Narrow" w:hAnsi="Arial Narrow" w:cs="Arial"/>
          <w:sz w:val="22"/>
          <w:szCs w:val="22"/>
        </w:rPr>
        <w:t> </w:t>
      </w:r>
      <w:r>
        <w:rPr>
          <w:rFonts w:ascii="Arial Narrow" w:hAnsi="Arial Narrow" w:cs="Arial"/>
          <w:sz w:val="22"/>
          <w:szCs w:val="22"/>
        </w:rPr>
        <w:t>interiéri</w:t>
      </w:r>
      <w:r w:rsidR="00D665CA">
        <w:rPr>
          <w:rFonts w:ascii="Arial Narrow" w:hAnsi="Arial Narrow" w:cs="Arial"/>
          <w:sz w:val="22"/>
          <w:szCs w:val="22"/>
        </w:rPr>
        <w:t xml:space="preserve"> = 213,35</w:t>
      </w:r>
      <w:r w:rsidR="00324C42">
        <w:rPr>
          <w:rFonts w:ascii="Arial Narrow" w:hAnsi="Arial Narrow" w:cs="Arial"/>
          <w:sz w:val="22"/>
          <w:szCs w:val="22"/>
        </w:rPr>
        <w:t>m.n.m</w:t>
      </w:r>
    </w:p>
    <w:p w:rsidR="00324C42" w:rsidRDefault="00324C42" w:rsidP="00CA7713">
      <w:pPr>
        <w:spacing w:line="360" w:lineRule="auto"/>
        <w:rPr>
          <w:rFonts w:ascii="Arial Narrow" w:hAnsi="Arial Narrow" w:cs="Arial"/>
          <w:sz w:val="22"/>
          <w:szCs w:val="22"/>
        </w:rPr>
      </w:pPr>
      <w:r>
        <w:rPr>
          <w:rFonts w:ascii="Arial Narrow" w:hAnsi="Arial Narrow" w:cs="Arial"/>
          <w:sz w:val="22"/>
          <w:szCs w:val="22"/>
        </w:rPr>
        <w:t>-0,</w:t>
      </w:r>
      <w:r w:rsidR="00D665CA">
        <w:rPr>
          <w:rFonts w:ascii="Arial Narrow" w:hAnsi="Arial Narrow" w:cs="Arial"/>
          <w:sz w:val="22"/>
          <w:szCs w:val="22"/>
        </w:rPr>
        <w:t>30</w:t>
      </w:r>
      <w:r>
        <w:rPr>
          <w:rFonts w:ascii="Arial Narrow" w:hAnsi="Arial Narrow" w:cs="Arial"/>
          <w:sz w:val="22"/>
          <w:szCs w:val="22"/>
        </w:rPr>
        <w:t xml:space="preserve">0 – spevnená plocha, resp. </w:t>
      </w:r>
      <w:proofErr w:type="spellStart"/>
      <w:r>
        <w:rPr>
          <w:rFonts w:ascii="Arial Narrow" w:hAnsi="Arial Narrow" w:cs="Arial"/>
          <w:sz w:val="22"/>
          <w:szCs w:val="22"/>
        </w:rPr>
        <w:t>okapový</w:t>
      </w:r>
      <w:proofErr w:type="spellEnd"/>
      <w:r>
        <w:rPr>
          <w:rFonts w:ascii="Arial Narrow" w:hAnsi="Arial Narrow" w:cs="Arial"/>
          <w:sz w:val="22"/>
          <w:szCs w:val="22"/>
        </w:rPr>
        <w:t xml:space="preserve"> chodník</w:t>
      </w:r>
    </w:p>
    <w:p w:rsidR="007F1852" w:rsidRDefault="00F1287B" w:rsidP="00CA7713">
      <w:pPr>
        <w:spacing w:line="360" w:lineRule="auto"/>
        <w:rPr>
          <w:rFonts w:ascii="Arial Narrow" w:hAnsi="Arial Narrow" w:cs="Arial"/>
          <w:sz w:val="22"/>
          <w:szCs w:val="22"/>
        </w:rPr>
      </w:pPr>
      <w:r>
        <w:rPr>
          <w:rFonts w:ascii="Arial Narrow" w:hAnsi="Arial Narrow" w:cs="Arial"/>
          <w:sz w:val="22"/>
          <w:szCs w:val="22"/>
        </w:rPr>
        <w:t xml:space="preserve">  -0,</w:t>
      </w:r>
      <w:r w:rsidR="00D665CA">
        <w:rPr>
          <w:rFonts w:ascii="Arial Narrow" w:hAnsi="Arial Narrow" w:cs="Arial"/>
          <w:sz w:val="22"/>
          <w:szCs w:val="22"/>
        </w:rPr>
        <w:t>32</w:t>
      </w:r>
      <w:r>
        <w:rPr>
          <w:rFonts w:ascii="Arial Narrow" w:hAnsi="Arial Narrow" w:cs="Arial"/>
          <w:sz w:val="22"/>
          <w:szCs w:val="22"/>
        </w:rPr>
        <w:t>0 – upravený terén</w:t>
      </w:r>
      <w:r w:rsidR="00D665CA">
        <w:rPr>
          <w:rFonts w:ascii="Arial Narrow" w:hAnsi="Arial Narrow" w:cs="Arial"/>
          <w:sz w:val="22"/>
          <w:szCs w:val="22"/>
        </w:rPr>
        <w:t xml:space="preserve"> –dvor zo západnej strany</w:t>
      </w:r>
    </w:p>
    <w:p w:rsidR="00D665CA" w:rsidRPr="0019614D" w:rsidRDefault="00D665CA" w:rsidP="00CA7713">
      <w:pPr>
        <w:spacing w:line="360" w:lineRule="auto"/>
        <w:rPr>
          <w:rFonts w:ascii="Arial Narrow" w:hAnsi="Arial Narrow" w:cs="Arial"/>
          <w:sz w:val="22"/>
          <w:szCs w:val="22"/>
        </w:rPr>
      </w:pPr>
      <w:r>
        <w:rPr>
          <w:rFonts w:ascii="Arial Narrow" w:hAnsi="Arial Narrow" w:cs="Arial"/>
          <w:sz w:val="22"/>
          <w:szCs w:val="22"/>
        </w:rPr>
        <w:t>213,30mnm =-1.050 – pevný bod</w:t>
      </w:r>
    </w:p>
    <w:p w:rsidR="006C369C" w:rsidRDefault="006C369C" w:rsidP="00CA7713">
      <w:pPr>
        <w:spacing w:line="360" w:lineRule="auto"/>
        <w:rPr>
          <w:rFonts w:ascii="Arial Narrow" w:hAnsi="Arial Narrow" w:cs="Arial"/>
          <w:b/>
          <w:sz w:val="22"/>
          <w:szCs w:val="22"/>
        </w:rPr>
      </w:pPr>
    </w:p>
    <w:p w:rsidR="0019614D" w:rsidRPr="0019614D" w:rsidRDefault="0019614D" w:rsidP="00CA7713">
      <w:pPr>
        <w:spacing w:line="360" w:lineRule="auto"/>
        <w:rPr>
          <w:rFonts w:ascii="Arial Narrow" w:hAnsi="Arial Narrow" w:cs="Arial"/>
          <w:b/>
          <w:sz w:val="22"/>
          <w:szCs w:val="22"/>
        </w:rPr>
      </w:pPr>
      <w:r w:rsidRPr="0019614D">
        <w:rPr>
          <w:rFonts w:ascii="Arial Narrow" w:hAnsi="Arial Narrow" w:cs="Arial"/>
          <w:b/>
          <w:sz w:val="22"/>
          <w:szCs w:val="22"/>
        </w:rPr>
        <w:lastRenderedPageBreak/>
        <w:t>SO 01 – HLAVNÝ OBJEKT</w:t>
      </w:r>
    </w:p>
    <w:p w:rsidR="007F1852" w:rsidRPr="0053374C" w:rsidRDefault="007F1852" w:rsidP="00CA7713">
      <w:pPr>
        <w:spacing w:line="360" w:lineRule="auto"/>
        <w:rPr>
          <w:rFonts w:ascii="Arial Narrow" w:hAnsi="Arial Narrow" w:cs="Arial"/>
          <w:sz w:val="22"/>
          <w:szCs w:val="22"/>
        </w:rPr>
      </w:pPr>
      <w:r w:rsidRPr="0053374C">
        <w:rPr>
          <w:rFonts w:ascii="Arial Narrow" w:hAnsi="Arial Narrow" w:cs="Arial"/>
          <w:sz w:val="22"/>
          <w:szCs w:val="22"/>
        </w:rPr>
        <w:t xml:space="preserve">Zastavaná plocha                                 </w:t>
      </w:r>
      <w:r w:rsidR="00D665CA">
        <w:rPr>
          <w:rFonts w:ascii="Arial Narrow" w:hAnsi="Arial Narrow" w:cs="Arial"/>
          <w:sz w:val="22"/>
          <w:szCs w:val="22"/>
        </w:rPr>
        <w:t xml:space="preserve">       </w:t>
      </w:r>
      <w:r w:rsidR="00D665CA">
        <w:rPr>
          <w:rFonts w:ascii="Arial Narrow" w:hAnsi="Arial Narrow" w:cs="Arial"/>
          <w:b/>
          <w:sz w:val="22"/>
          <w:szCs w:val="22"/>
        </w:rPr>
        <w:t>258,02</w:t>
      </w:r>
      <w:r w:rsidR="009B32B8" w:rsidRPr="0053374C">
        <w:rPr>
          <w:rFonts w:ascii="Arial Narrow" w:hAnsi="Arial Narrow" w:cs="Arial"/>
          <w:b/>
          <w:sz w:val="22"/>
          <w:szCs w:val="22"/>
        </w:rPr>
        <w:t>m2</w:t>
      </w:r>
    </w:p>
    <w:p w:rsidR="0019614D" w:rsidRPr="00D665CA" w:rsidRDefault="0019614D" w:rsidP="00CA7713">
      <w:pPr>
        <w:pStyle w:val="Zoznam2"/>
        <w:spacing w:line="360" w:lineRule="auto"/>
        <w:ind w:left="0" w:firstLine="0"/>
        <w:jc w:val="both"/>
        <w:rPr>
          <w:rFonts w:ascii="Arial Narrow" w:hAnsi="Arial Narrow" w:cs="Arial"/>
          <w:bCs/>
          <w:sz w:val="22"/>
          <w:szCs w:val="22"/>
        </w:rPr>
      </w:pPr>
      <w:r w:rsidRPr="0053374C">
        <w:rPr>
          <w:rFonts w:ascii="Arial Narrow" w:hAnsi="Arial Narrow" w:cs="Arial"/>
          <w:bCs/>
          <w:sz w:val="22"/>
          <w:szCs w:val="22"/>
        </w:rPr>
        <w:t xml:space="preserve">Úžitková plocha </w:t>
      </w:r>
      <w:r w:rsidR="00D665CA">
        <w:rPr>
          <w:rFonts w:ascii="Arial Narrow" w:hAnsi="Arial Narrow" w:cs="Arial"/>
          <w:bCs/>
          <w:sz w:val="22"/>
          <w:szCs w:val="22"/>
        </w:rPr>
        <w:t xml:space="preserve">                     </w:t>
      </w:r>
      <w:r w:rsidR="00D665CA" w:rsidRPr="00D665CA">
        <w:rPr>
          <w:rFonts w:ascii="Arial Narrow" w:hAnsi="Arial Narrow" w:cs="Arial"/>
          <w:bCs/>
          <w:sz w:val="22"/>
          <w:szCs w:val="22"/>
        </w:rPr>
        <w:t>1NP              220,61</w:t>
      </w:r>
      <w:r w:rsidRPr="00D665CA">
        <w:rPr>
          <w:rFonts w:ascii="Arial Narrow" w:hAnsi="Arial Narrow" w:cs="Arial"/>
          <w:bCs/>
          <w:sz w:val="22"/>
          <w:szCs w:val="22"/>
        </w:rPr>
        <w:t>m2</w:t>
      </w:r>
    </w:p>
    <w:p w:rsidR="00D665CA" w:rsidRPr="00D665CA" w:rsidRDefault="00D665CA" w:rsidP="00CA7713">
      <w:pPr>
        <w:pStyle w:val="Zoznam2"/>
        <w:spacing w:line="360" w:lineRule="auto"/>
        <w:ind w:left="0" w:firstLine="0"/>
        <w:jc w:val="both"/>
        <w:rPr>
          <w:rFonts w:ascii="Arial Narrow" w:hAnsi="Arial Narrow" w:cs="Arial"/>
          <w:bCs/>
          <w:sz w:val="22"/>
          <w:szCs w:val="22"/>
        </w:rPr>
      </w:pPr>
      <w:r w:rsidRPr="00D665CA">
        <w:rPr>
          <w:rFonts w:ascii="Arial Narrow" w:hAnsi="Arial Narrow" w:cs="Arial"/>
          <w:bCs/>
          <w:sz w:val="22"/>
          <w:szCs w:val="22"/>
        </w:rPr>
        <w:t xml:space="preserve">                                               2NP              193,62m2</w:t>
      </w:r>
    </w:p>
    <w:p w:rsidR="00D665CA" w:rsidRDefault="00D665CA" w:rsidP="00CA7713">
      <w:pPr>
        <w:pStyle w:val="Zoznam2"/>
        <w:spacing w:line="360" w:lineRule="auto"/>
        <w:ind w:left="0" w:firstLine="0"/>
        <w:jc w:val="both"/>
        <w:rPr>
          <w:rFonts w:ascii="Arial Narrow" w:hAnsi="Arial Narrow" w:cs="Arial"/>
          <w:bCs/>
          <w:sz w:val="22"/>
          <w:szCs w:val="22"/>
        </w:rPr>
      </w:pPr>
      <w:r w:rsidRPr="00D665CA">
        <w:rPr>
          <w:rFonts w:ascii="Arial Narrow" w:hAnsi="Arial Narrow" w:cs="Arial"/>
          <w:bCs/>
          <w:sz w:val="22"/>
          <w:szCs w:val="22"/>
        </w:rPr>
        <w:t xml:space="preserve">                                               3NP              193,62m2</w:t>
      </w:r>
    </w:p>
    <w:p w:rsidR="00D665CA" w:rsidRPr="00D665CA" w:rsidRDefault="00D665CA" w:rsidP="00CA7713">
      <w:pPr>
        <w:pStyle w:val="Zoznam2"/>
        <w:spacing w:line="360" w:lineRule="auto"/>
        <w:ind w:left="0" w:firstLine="0"/>
        <w:jc w:val="both"/>
        <w:rPr>
          <w:rFonts w:ascii="Arial Narrow" w:hAnsi="Arial Narrow" w:cs="Arial"/>
          <w:b/>
          <w:bCs/>
          <w:sz w:val="22"/>
          <w:szCs w:val="22"/>
        </w:rPr>
      </w:pPr>
      <w:r w:rsidRPr="00D665CA">
        <w:rPr>
          <w:rFonts w:ascii="Arial Narrow" w:hAnsi="Arial Narrow" w:cs="Arial"/>
          <w:b/>
          <w:bCs/>
          <w:sz w:val="22"/>
          <w:szCs w:val="22"/>
        </w:rPr>
        <w:t xml:space="preserve">Úžitková plocha  spolu                                607,87m2                    </w:t>
      </w:r>
    </w:p>
    <w:p w:rsidR="00D665CA" w:rsidRPr="00D665CA" w:rsidRDefault="00D665CA" w:rsidP="00CA7713">
      <w:pPr>
        <w:pStyle w:val="Zoznam2"/>
        <w:spacing w:line="360" w:lineRule="auto"/>
        <w:ind w:left="0" w:firstLine="0"/>
        <w:jc w:val="both"/>
        <w:rPr>
          <w:rFonts w:ascii="Arial Narrow" w:hAnsi="Arial Narrow" w:cs="Arial"/>
          <w:bCs/>
          <w:sz w:val="22"/>
          <w:szCs w:val="22"/>
        </w:rPr>
      </w:pPr>
    </w:p>
    <w:p w:rsidR="0019614D" w:rsidRDefault="00E84D1E" w:rsidP="00CA7713">
      <w:pPr>
        <w:pStyle w:val="Zoznam2"/>
        <w:spacing w:line="360" w:lineRule="auto"/>
        <w:ind w:left="0" w:firstLine="0"/>
        <w:jc w:val="both"/>
        <w:rPr>
          <w:rFonts w:ascii="Arial Narrow" w:hAnsi="Arial Narrow" w:cs="Arial"/>
          <w:b/>
          <w:bCs/>
          <w:sz w:val="22"/>
          <w:szCs w:val="22"/>
        </w:rPr>
      </w:pPr>
      <w:r>
        <w:rPr>
          <w:rFonts w:ascii="Arial Narrow" w:hAnsi="Arial Narrow" w:cs="Arial"/>
          <w:bCs/>
          <w:sz w:val="22"/>
          <w:szCs w:val="22"/>
        </w:rPr>
        <w:t xml:space="preserve">Obostavaný priestor                                 </w:t>
      </w:r>
      <w:r w:rsidR="00D665CA">
        <w:rPr>
          <w:rFonts w:ascii="Arial Narrow" w:hAnsi="Arial Narrow" w:cs="Arial"/>
          <w:b/>
          <w:bCs/>
          <w:sz w:val="22"/>
          <w:szCs w:val="22"/>
        </w:rPr>
        <w:t>2964</w:t>
      </w:r>
      <w:r w:rsidRPr="00E84D1E">
        <w:rPr>
          <w:rFonts w:ascii="Arial Narrow" w:hAnsi="Arial Narrow" w:cs="Arial"/>
          <w:b/>
          <w:bCs/>
          <w:sz w:val="22"/>
          <w:szCs w:val="22"/>
        </w:rPr>
        <w:t>m3</w:t>
      </w:r>
    </w:p>
    <w:p w:rsidR="00E84D1E" w:rsidRDefault="00E84D1E" w:rsidP="00CA7713">
      <w:pPr>
        <w:pStyle w:val="Zoznam2"/>
        <w:spacing w:line="360" w:lineRule="auto"/>
        <w:ind w:left="0" w:firstLine="0"/>
        <w:jc w:val="both"/>
        <w:rPr>
          <w:rFonts w:ascii="Arial Narrow" w:hAnsi="Arial Narrow" w:cs="Arial"/>
          <w:b/>
          <w:bCs/>
          <w:sz w:val="22"/>
          <w:szCs w:val="22"/>
        </w:rPr>
      </w:pPr>
      <w:r w:rsidRPr="00E84D1E">
        <w:rPr>
          <w:rFonts w:ascii="Arial Narrow" w:hAnsi="Arial Narrow" w:cs="Arial"/>
          <w:bCs/>
          <w:sz w:val="22"/>
          <w:szCs w:val="22"/>
        </w:rPr>
        <w:t>Svetlá výška podlaží</w:t>
      </w:r>
      <w:r w:rsidR="00D665CA">
        <w:rPr>
          <w:rFonts w:ascii="Arial Narrow" w:hAnsi="Arial Narrow" w:cs="Arial"/>
          <w:bCs/>
          <w:sz w:val="22"/>
          <w:szCs w:val="22"/>
        </w:rPr>
        <w:t xml:space="preserve">                               </w:t>
      </w:r>
      <w:r w:rsidR="0017613F">
        <w:rPr>
          <w:rFonts w:ascii="Arial Narrow" w:hAnsi="Arial Narrow" w:cs="Arial"/>
          <w:b/>
          <w:bCs/>
          <w:sz w:val="22"/>
          <w:szCs w:val="22"/>
        </w:rPr>
        <w:t>3000</w:t>
      </w:r>
      <w:r w:rsidR="00A27D31">
        <w:rPr>
          <w:rFonts w:ascii="Arial Narrow" w:hAnsi="Arial Narrow" w:cs="Arial"/>
          <w:b/>
          <w:bCs/>
          <w:sz w:val="22"/>
          <w:szCs w:val="22"/>
        </w:rPr>
        <w:t>mm</w:t>
      </w:r>
    </w:p>
    <w:p w:rsidR="0017613F" w:rsidRDefault="0017613F" w:rsidP="00CA7713">
      <w:pPr>
        <w:pStyle w:val="Zoznam2"/>
        <w:spacing w:line="360" w:lineRule="auto"/>
        <w:ind w:left="0" w:firstLine="0"/>
        <w:jc w:val="both"/>
        <w:rPr>
          <w:rFonts w:ascii="Arial Narrow" w:hAnsi="Arial Narrow" w:cs="Arial"/>
          <w:bCs/>
          <w:sz w:val="22"/>
          <w:szCs w:val="22"/>
        </w:rPr>
      </w:pPr>
      <w:r w:rsidRPr="0017613F">
        <w:rPr>
          <w:rFonts w:ascii="Arial Narrow" w:hAnsi="Arial Narrow" w:cs="Arial"/>
          <w:bCs/>
          <w:sz w:val="22"/>
          <w:szCs w:val="22"/>
        </w:rPr>
        <w:t xml:space="preserve">Konštrukčná výška podlažia                </w:t>
      </w:r>
      <w:r w:rsidR="00D665CA">
        <w:rPr>
          <w:rFonts w:ascii="Arial Narrow" w:hAnsi="Arial Narrow" w:cs="Arial"/>
          <w:bCs/>
          <w:sz w:val="22"/>
          <w:szCs w:val="22"/>
        </w:rPr>
        <w:t xml:space="preserve">  </w:t>
      </w:r>
      <w:r w:rsidRPr="0017613F">
        <w:rPr>
          <w:rFonts w:ascii="Arial Narrow" w:hAnsi="Arial Narrow" w:cs="Arial"/>
          <w:bCs/>
          <w:sz w:val="22"/>
          <w:szCs w:val="22"/>
        </w:rPr>
        <w:t xml:space="preserve"> </w:t>
      </w:r>
      <w:r w:rsidR="00D665CA">
        <w:rPr>
          <w:rFonts w:ascii="Arial Narrow" w:hAnsi="Arial Narrow" w:cs="Arial"/>
          <w:b/>
          <w:bCs/>
          <w:sz w:val="22"/>
          <w:szCs w:val="22"/>
        </w:rPr>
        <w:t>3400</w:t>
      </w:r>
      <w:r w:rsidRPr="0017613F">
        <w:rPr>
          <w:rFonts w:ascii="Arial Narrow" w:hAnsi="Arial Narrow" w:cs="Arial"/>
          <w:b/>
          <w:bCs/>
          <w:sz w:val="22"/>
          <w:szCs w:val="22"/>
        </w:rPr>
        <w:t>mm</w:t>
      </w:r>
    </w:p>
    <w:p w:rsidR="0017613F" w:rsidRDefault="0017613F" w:rsidP="00CA7713">
      <w:pPr>
        <w:pStyle w:val="Zoznam2"/>
        <w:spacing w:line="360" w:lineRule="auto"/>
        <w:ind w:left="0" w:firstLine="0"/>
        <w:jc w:val="both"/>
        <w:rPr>
          <w:rFonts w:ascii="Arial Narrow" w:hAnsi="Arial Narrow" w:cs="Arial"/>
          <w:bCs/>
          <w:sz w:val="22"/>
          <w:szCs w:val="22"/>
        </w:rPr>
      </w:pPr>
      <w:r>
        <w:rPr>
          <w:rFonts w:ascii="Arial Narrow" w:hAnsi="Arial Narrow" w:cs="Arial"/>
          <w:bCs/>
          <w:sz w:val="22"/>
          <w:szCs w:val="22"/>
        </w:rPr>
        <w:t xml:space="preserve">Počet nadzemných podlaží                      </w:t>
      </w:r>
      <w:r w:rsidR="00D665CA">
        <w:rPr>
          <w:rFonts w:ascii="Arial Narrow" w:hAnsi="Arial Narrow" w:cs="Arial"/>
          <w:b/>
          <w:bCs/>
          <w:sz w:val="22"/>
          <w:szCs w:val="22"/>
        </w:rPr>
        <w:t>3</w:t>
      </w:r>
    </w:p>
    <w:p w:rsidR="0017613F" w:rsidRPr="0017613F" w:rsidRDefault="0017613F" w:rsidP="00CA7713">
      <w:pPr>
        <w:pStyle w:val="Zoznam2"/>
        <w:spacing w:line="360" w:lineRule="auto"/>
        <w:ind w:left="0" w:firstLine="0"/>
        <w:jc w:val="both"/>
        <w:rPr>
          <w:rFonts w:ascii="Arial Narrow" w:hAnsi="Arial Narrow" w:cs="Arial"/>
          <w:bCs/>
          <w:sz w:val="22"/>
          <w:szCs w:val="22"/>
        </w:rPr>
      </w:pPr>
      <w:r>
        <w:rPr>
          <w:rFonts w:ascii="Arial Narrow" w:hAnsi="Arial Narrow" w:cs="Arial"/>
          <w:bCs/>
          <w:sz w:val="22"/>
          <w:szCs w:val="22"/>
        </w:rPr>
        <w:t xml:space="preserve">Celková výška stavby od 0,000               </w:t>
      </w:r>
      <w:r w:rsidR="00D665CA">
        <w:rPr>
          <w:rFonts w:ascii="Arial Narrow" w:hAnsi="Arial Narrow" w:cs="Arial"/>
          <w:b/>
          <w:bCs/>
          <w:sz w:val="22"/>
          <w:szCs w:val="22"/>
        </w:rPr>
        <w:t>12,850m</w:t>
      </w:r>
    </w:p>
    <w:p w:rsidR="00992C93" w:rsidRPr="00992C93" w:rsidRDefault="00992C93" w:rsidP="00992C93">
      <w:pPr>
        <w:pStyle w:val="m3036502990660407284msobodytext"/>
        <w:rPr>
          <w:rFonts w:ascii="Arial Narrow" w:hAnsi="Arial Narrow"/>
          <w:sz w:val="22"/>
          <w:szCs w:val="22"/>
        </w:rPr>
      </w:pPr>
    </w:p>
    <w:p w:rsidR="00C96DE9" w:rsidRPr="0019614D" w:rsidRDefault="00C96DE9" w:rsidP="00CA7713">
      <w:pPr>
        <w:pStyle w:val="Zoznam2"/>
        <w:spacing w:line="360" w:lineRule="auto"/>
        <w:ind w:left="568" w:hanging="284"/>
        <w:jc w:val="both"/>
        <w:rPr>
          <w:rFonts w:ascii="Arial Narrow" w:hAnsi="Arial Narrow" w:cs="Arial"/>
          <w:b/>
          <w:bCs/>
          <w:sz w:val="22"/>
          <w:szCs w:val="22"/>
        </w:rPr>
      </w:pPr>
      <w:r w:rsidRPr="0019614D">
        <w:rPr>
          <w:rFonts w:ascii="Arial Narrow" w:hAnsi="Arial Narrow" w:cs="Arial"/>
          <w:b/>
          <w:bCs/>
          <w:sz w:val="22"/>
          <w:szCs w:val="22"/>
        </w:rPr>
        <w:t>Vplyv na okolie počas užívania stavby</w:t>
      </w:r>
    </w:p>
    <w:p w:rsidR="00C96DE9" w:rsidRPr="0019614D" w:rsidRDefault="00C96DE9" w:rsidP="00CA7713">
      <w:pPr>
        <w:pStyle w:val="Zoznam2"/>
        <w:spacing w:line="360" w:lineRule="auto"/>
        <w:ind w:left="-142" w:firstLine="0"/>
        <w:jc w:val="both"/>
        <w:rPr>
          <w:rFonts w:ascii="Arial Narrow" w:hAnsi="Arial Narrow" w:cs="Arial"/>
          <w:bCs/>
          <w:sz w:val="22"/>
          <w:szCs w:val="22"/>
        </w:rPr>
      </w:pPr>
      <w:r w:rsidRPr="0019614D">
        <w:rPr>
          <w:rFonts w:ascii="Arial Narrow" w:hAnsi="Arial Narrow" w:cs="Arial"/>
          <w:bCs/>
          <w:sz w:val="22"/>
          <w:szCs w:val="22"/>
        </w:rPr>
        <w:t xml:space="preserve">Navrhovaná stavba nie je zdrojom trvalého ani </w:t>
      </w:r>
      <w:r w:rsidR="00046074" w:rsidRPr="0019614D">
        <w:rPr>
          <w:rFonts w:ascii="Arial Narrow" w:hAnsi="Arial Narrow" w:cs="Arial"/>
          <w:bCs/>
          <w:sz w:val="22"/>
          <w:szCs w:val="22"/>
        </w:rPr>
        <w:t>dočasného</w:t>
      </w:r>
      <w:r w:rsidRPr="0019614D">
        <w:rPr>
          <w:rFonts w:ascii="Arial Narrow" w:hAnsi="Arial Narrow" w:cs="Arial"/>
          <w:bCs/>
          <w:sz w:val="22"/>
          <w:szCs w:val="22"/>
        </w:rPr>
        <w:t xml:space="preserve"> znečistenia.</w:t>
      </w:r>
    </w:p>
    <w:p w:rsidR="00C96DE9" w:rsidRPr="0019614D" w:rsidRDefault="00C96DE9" w:rsidP="00CA7713">
      <w:pPr>
        <w:pStyle w:val="Zoznam2"/>
        <w:spacing w:line="360" w:lineRule="auto"/>
        <w:ind w:left="-142" w:firstLine="0"/>
        <w:jc w:val="both"/>
        <w:rPr>
          <w:rFonts w:ascii="Arial Narrow" w:hAnsi="Arial Narrow" w:cs="Arial"/>
          <w:b/>
          <w:sz w:val="22"/>
          <w:szCs w:val="22"/>
        </w:rPr>
      </w:pPr>
      <w:r w:rsidRPr="0019614D">
        <w:rPr>
          <w:rFonts w:ascii="Arial Narrow" w:hAnsi="Arial Narrow" w:cs="Arial"/>
          <w:b/>
          <w:sz w:val="22"/>
          <w:szCs w:val="22"/>
        </w:rPr>
        <w:t>Ovzdušie</w:t>
      </w:r>
    </w:p>
    <w:p w:rsidR="00C96DE9" w:rsidRPr="0019614D" w:rsidRDefault="008D0640" w:rsidP="00CA7713">
      <w:pPr>
        <w:pStyle w:val="Zoznam2"/>
        <w:spacing w:line="360" w:lineRule="auto"/>
        <w:ind w:left="-142" w:firstLine="0"/>
        <w:jc w:val="both"/>
        <w:rPr>
          <w:rFonts w:ascii="Arial Narrow" w:hAnsi="Arial Narrow" w:cs="Arial"/>
          <w:bCs/>
          <w:sz w:val="22"/>
          <w:szCs w:val="22"/>
        </w:rPr>
      </w:pPr>
      <w:r w:rsidRPr="0019614D">
        <w:rPr>
          <w:rFonts w:ascii="Arial Narrow" w:hAnsi="Arial Narrow" w:cs="Arial"/>
          <w:bCs/>
          <w:sz w:val="22"/>
          <w:szCs w:val="22"/>
        </w:rPr>
        <w:t>Nedôjde</w:t>
      </w:r>
      <w:r w:rsidR="00C96DE9" w:rsidRPr="0019614D">
        <w:rPr>
          <w:rFonts w:ascii="Arial Narrow" w:hAnsi="Arial Narrow" w:cs="Arial"/>
          <w:bCs/>
          <w:sz w:val="22"/>
          <w:szCs w:val="22"/>
        </w:rPr>
        <w:t xml:space="preserve"> k prekročeniu emisií v ovzduší.</w:t>
      </w:r>
    </w:p>
    <w:p w:rsidR="00C96DE9" w:rsidRPr="0019614D" w:rsidRDefault="00C96DE9" w:rsidP="00CA7713">
      <w:pPr>
        <w:pStyle w:val="Zoznam2"/>
        <w:spacing w:line="360" w:lineRule="auto"/>
        <w:ind w:left="-142" w:firstLine="0"/>
        <w:jc w:val="both"/>
        <w:rPr>
          <w:rFonts w:ascii="Arial Narrow" w:hAnsi="Arial Narrow" w:cs="Arial"/>
          <w:b/>
          <w:sz w:val="22"/>
          <w:szCs w:val="22"/>
        </w:rPr>
      </w:pPr>
      <w:r w:rsidRPr="0019614D">
        <w:rPr>
          <w:rFonts w:ascii="Arial Narrow" w:hAnsi="Arial Narrow" w:cs="Arial"/>
          <w:b/>
          <w:sz w:val="22"/>
          <w:szCs w:val="22"/>
        </w:rPr>
        <w:t>Voda a kanalizácia</w:t>
      </w:r>
    </w:p>
    <w:p w:rsidR="007B301B" w:rsidRPr="00E07E4D" w:rsidRDefault="00C96DE9" w:rsidP="0068156E">
      <w:pPr>
        <w:pStyle w:val="Titulkanormal"/>
        <w:spacing w:line="360" w:lineRule="auto"/>
        <w:jc w:val="both"/>
        <w:rPr>
          <w:rFonts w:cs="Arial"/>
          <w:sz w:val="22"/>
          <w:szCs w:val="22"/>
        </w:rPr>
      </w:pPr>
      <w:r w:rsidRPr="00E07E4D">
        <w:rPr>
          <w:bCs/>
          <w:sz w:val="22"/>
          <w:szCs w:val="22"/>
        </w:rPr>
        <w:t xml:space="preserve">Objekt </w:t>
      </w:r>
      <w:r w:rsidR="00E84D1E" w:rsidRPr="00E07E4D">
        <w:rPr>
          <w:bCs/>
          <w:sz w:val="22"/>
          <w:szCs w:val="22"/>
        </w:rPr>
        <w:t>bude</w:t>
      </w:r>
      <w:r w:rsidRPr="00E07E4D">
        <w:rPr>
          <w:bCs/>
          <w:sz w:val="22"/>
          <w:szCs w:val="22"/>
        </w:rPr>
        <w:t xml:space="preserve"> napojený na </w:t>
      </w:r>
      <w:r w:rsidR="0017613F">
        <w:rPr>
          <w:bCs/>
          <w:sz w:val="22"/>
          <w:szCs w:val="22"/>
        </w:rPr>
        <w:t xml:space="preserve">verejný </w:t>
      </w:r>
      <w:r w:rsidRPr="00E07E4D">
        <w:rPr>
          <w:bCs/>
          <w:sz w:val="22"/>
          <w:szCs w:val="22"/>
        </w:rPr>
        <w:t>vodovod a</w:t>
      </w:r>
      <w:r w:rsidR="0017613F">
        <w:rPr>
          <w:bCs/>
          <w:sz w:val="22"/>
          <w:szCs w:val="22"/>
        </w:rPr>
        <w:t> </w:t>
      </w:r>
      <w:r w:rsidR="00200524">
        <w:rPr>
          <w:bCs/>
          <w:sz w:val="22"/>
          <w:szCs w:val="22"/>
        </w:rPr>
        <w:t>kanalizáciu</w:t>
      </w:r>
      <w:r w:rsidR="003D77C4">
        <w:rPr>
          <w:bCs/>
          <w:sz w:val="22"/>
          <w:szCs w:val="22"/>
        </w:rPr>
        <w:t xml:space="preserve">, prípojky sú </w:t>
      </w:r>
      <w:proofErr w:type="spellStart"/>
      <w:r w:rsidR="0017613F">
        <w:rPr>
          <w:bCs/>
          <w:sz w:val="22"/>
          <w:szCs w:val="22"/>
        </w:rPr>
        <w:t>navrhované</w:t>
      </w:r>
      <w:r w:rsidR="00E84D1E" w:rsidRPr="00E07E4D">
        <w:rPr>
          <w:sz w:val="22"/>
          <w:szCs w:val="22"/>
        </w:rPr>
        <w:t>.</w:t>
      </w:r>
      <w:r w:rsidR="0017613F">
        <w:rPr>
          <w:sz w:val="22"/>
          <w:szCs w:val="22"/>
        </w:rPr>
        <w:t>Rozvody</w:t>
      </w:r>
      <w:proofErr w:type="spellEnd"/>
      <w:r w:rsidR="0017613F">
        <w:rPr>
          <w:sz w:val="22"/>
          <w:szCs w:val="22"/>
        </w:rPr>
        <w:t xml:space="preserve"> v stavbe</w:t>
      </w:r>
      <w:r w:rsidR="00380E67" w:rsidRPr="00E07E4D">
        <w:rPr>
          <w:sz w:val="22"/>
          <w:szCs w:val="22"/>
        </w:rPr>
        <w:t xml:space="preserve"> budú vedené v priečkach, alebo pod stropom, resp. prekryté stavebnými konštrukciami. </w:t>
      </w:r>
    </w:p>
    <w:p w:rsidR="00C96DE9" w:rsidRPr="00E05F74" w:rsidRDefault="00C96DE9" w:rsidP="00CA7713">
      <w:pPr>
        <w:pStyle w:val="Zoznam2"/>
        <w:spacing w:line="360" w:lineRule="auto"/>
        <w:ind w:left="-142" w:firstLine="0"/>
        <w:jc w:val="both"/>
        <w:rPr>
          <w:rFonts w:ascii="Arial Narrow" w:hAnsi="Arial Narrow" w:cs="Arial"/>
          <w:b/>
          <w:bCs/>
          <w:sz w:val="22"/>
          <w:szCs w:val="22"/>
          <w:u w:val="single"/>
        </w:rPr>
      </w:pPr>
      <w:r w:rsidRPr="00E05F74">
        <w:rPr>
          <w:rFonts w:ascii="Arial Narrow" w:hAnsi="Arial Narrow" w:cs="Arial"/>
          <w:b/>
          <w:bCs/>
          <w:sz w:val="22"/>
          <w:szCs w:val="22"/>
          <w:u w:val="single"/>
        </w:rPr>
        <w:t>Elektrická energia</w:t>
      </w:r>
    </w:p>
    <w:p w:rsidR="00B46732" w:rsidRPr="00B46732" w:rsidRDefault="00B46732" w:rsidP="00B46732">
      <w:pPr>
        <w:pStyle w:val="ZkladntextIMP"/>
        <w:spacing w:line="240" w:lineRule="exact"/>
        <w:rPr>
          <w:rFonts w:ascii="Arial Narrow" w:hAnsi="Arial Narrow"/>
          <w:sz w:val="22"/>
          <w:szCs w:val="22"/>
          <w:lang w:val="sk-SK"/>
        </w:rPr>
      </w:pPr>
      <w:r w:rsidRPr="00B46732">
        <w:rPr>
          <w:rFonts w:ascii="Arial Narrow" w:hAnsi="Arial Narrow"/>
          <w:sz w:val="22"/>
          <w:szCs w:val="22"/>
          <w:lang w:val="sk-SK"/>
        </w:rPr>
        <w:t xml:space="preserve">Projekt rieši vnútornú elektroinštaláciu v objekte MŠ. </w:t>
      </w:r>
    </w:p>
    <w:p w:rsidR="00F722C7" w:rsidRDefault="00C96DE9" w:rsidP="00E84D1E">
      <w:pPr>
        <w:pStyle w:val="Zoznam2"/>
        <w:spacing w:line="360" w:lineRule="auto"/>
        <w:ind w:left="-142" w:firstLine="0"/>
        <w:jc w:val="both"/>
        <w:rPr>
          <w:rFonts w:ascii="Arial Narrow" w:eastAsia="ArialMT" w:hAnsi="Arial Narrow" w:cs="ArialMT"/>
          <w:sz w:val="22"/>
          <w:szCs w:val="22"/>
          <w:lang w:eastAsia="sk-SK"/>
        </w:rPr>
      </w:pPr>
      <w:r w:rsidRPr="0019614D">
        <w:rPr>
          <w:rFonts w:ascii="Arial Narrow" w:hAnsi="Arial Narrow" w:cs="Arial"/>
          <w:bCs/>
          <w:sz w:val="22"/>
          <w:szCs w:val="22"/>
        </w:rPr>
        <w:t xml:space="preserve">Elektroinštalácia  musí byť </w:t>
      </w:r>
      <w:r w:rsidR="00046074" w:rsidRPr="0019614D">
        <w:rPr>
          <w:rFonts w:ascii="Arial Narrow" w:hAnsi="Arial Narrow" w:cs="Arial"/>
          <w:bCs/>
          <w:sz w:val="22"/>
          <w:szCs w:val="22"/>
        </w:rPr>
        <w:t>prevedená</w:t>
      </w:r>
      <w:r w:rsidRPr="0019614D">
        <w:rPr>
          <w:rFonts w:ascii="Arial Narrow" w:hAnsi="Arial Narrow" w:cs="Arial"/>
          <w:bCs/>
          <w:sz w:val="22"/>
          <w:szCs w:val="22"/>
        </w:rPr>
        <w:t xml:space="preserve"> v zmysle platných noriem bezpečnosti práce. Prevedenie elektroinštalačných prác bude potvrdené revíznou správou. </w:t>
      </w:r>
    </w:p>
    <w:p w:rsidR="00B46732" w:rsidRPr="00E84D1E" w:rsidRDefault="00B46732" w:rsidP="00200524">
      <w:pPr>
        <w:pStyle w:val="Zoznam2"/>
        <w:spacing w:line="360" w:lineRule="auto"/>
        <w:ind w:left="0" w:firstLine="0"/>
        <w:jc w:val="both"/>
        <w:rPr>
          <w:rFonts w:ascii="Arial Narrow" w:eastAsia="ArialMT" w:hAnsi="Arial Narrow" w:cs="ArialMT"/>
          <w:sz w:val="22"/>
          <w:szCs w:val="22"/>
          <w:lang w:eastAsia="sk-SK"/>
        </w:rPr>
      </w:pPr>
    </w:p>
    <w:p w:rsidR="00AB057C" w:rsidRPr="00E05F74" w:rsidRDefault="00AB057C" w:rsidP="00CA7713">
      <w:pPr>
        <w:pStyle w:val="Zoznam2"/>
        <w:spacing w:line="360" w:lineRule="auto"/>
        <w:ind w:left="284" w:firstLine="0"/>
        <w:jc w:val="both"/>
        <w:rPr>
          <w:rFonts w:ascii="Arial Narrow" w:hAnsi="Arial Narrow" w:cs="Arial"/>
          <w:b/>
          <w:bCs/>
          <w:i/>
          <w:sz w:val="22"/>
          <w:szCs w:val="22"/>
        </w:rPr>
      </w:pPr>
      <w:r w:rsidRPr="00E05F74">
        <w:rPr>
          <w:rFonts w:ascii="Arial Narrow" w:hAnsi="Arial Narrow" w:cs="Arial"/>
          <w:b/>
          <w:bCs/>
          <w:i/>
          <w:sz w:val="22"/>
          <w:szCs w:val="22"/>
        </w:rPr>
        <w:t>Vzduchotechnika</w:t>
      </w:r>
    </w:p>
    <w:p w:rsidR="00AE65F7" w:rsidRPr="0019614D" w:rsidRDefault="0017613F" w:rsidP="00F95515">
      <w:pPr>
        <w:pStyle w:val="Zoznam2"/>
        <w:spacing w:line="360" w:lineRule="auto"/>
        <w:ind w:left="284" w:firstLine="0"/>
        <w:jc w:val="both"/>
        <w:rPr>
          <w:rFonts w:ascii="Arial Narrow" w:hAnsi="Arial Narrow" w:cs="Arial"/>
          <w:bCs/>
          <w:sz w:val="22"/>
          <w:szCs w:val="22"/>
        </w:rPr>
      </w:pPr>
      <w:r>
        <w:rPr>
          <w:rFonts w:ascii="Arial Narrow" w:hAnsi="Arial Narrow" w:cs="Arial"/>
          <w:bCs/>
          <w:sz w:val="22"/>
          <w:szCs w:val="22"/>
        </w:rPr>
        <w:t>P</w:t>
      </w:r>
      <w:r w:rsidR="003D77C4">
        <w:rPr>
          <w:rFonts w:ascii="Arial Narrow" w:hAnsi="Arial Narrow" w:cs="Arial"/>
          <w:bCs/>
          <w:sz w:val="22"/>
          <w:szCs w:val="22"/>
        </w:rPr>
        <w:t xml:space="preserve">riestory sú vetrané </w:t>
      </w:r>
      <w:r>
        <w:rPr>
          <w:rFonts w:ascii="Arial Narrow" w:hAnsi="Arial Narrow" w:cs="Arial"/>
          <w:bCs/>
          <w:sz w:val="22"/>
          <w:szCs w:val="22"/>
        </w:rPr>
        <w:t xml:space="preserve">prirodzeným vetraním - </w:t>
      </w:r>
      <w:r w:rsidR="003D77C4">
        <w:rPr>
          <w:rFonts w:ascii="Arial Narrow" w:hAnsi="Arial Narrow" w:cs="Arial"/>
          <w:bCs/>
          <w:sz w:val="22"/>
          <w:szCs w:val="22"/>
        </w:rPr>
        <w:t xml:space="preserve">oknami. </w:t>
      </w:r>
      <w:r w:rsidR="00200524">
        <w:rPr>
          <w:rFonts w:ascii="Arial Narrow" w:hAnsi="Arial Narrow" w:cs="Arial"/>
          <w:bCs/>
          <w:sz w:val="22"/>
          <w:szCs w:val="22"/>
        </w:rPr>
        <w:t>Wc personálu a </w:t>
      </w:r>
      <w:proofErr w:type="spellStart"/>
      <w:r w:rsidR="00200524">
        <w:rPr>
          <w:rFonts w:ascii="Arial Narrow" w:hAnsi="Arial Narrow" w:cs="Arial"/>
          <w:bCs/>
          <w:sz w:val="22"/>
          <w:szCs w:val="22"/>
        </w:rPr>
        <w:t>ekonomat</w:t>
      </w:r>
      <w:proofErr w:type="spellEnd"/>
      <w:r w:rsidR="00200524">
        <w:rPr>
          <w:rFonts w:ascii="Arial Narrow" w:hAnsi="Arial Narrow" w:cs="Arial"/>
          <w:bCs/>
          <w:sz w:val="22"/>
          <w:szCs w:val="22"/>
        </w:rPr>
        <w:t xml:space="preserve"> v prízemí budú odvetrané núteným vetraním.</w:t>
      </w:r>
      <w:r>
        <w:rPr>
          <w:rFonts w:ascii="Arial Narrow" w:hAnsi="Arial Narrow" w:cs="Arial"/>
          <w:bCs/>
          <w:sz w:val="22"/>
          <w:szCs w:val="22"/>
        </w:rPr>
        <w:t>.</w:t>
      </w:r>
    </w:p>
    <w:p w:rsidR="00B46732" w:rsidRDefault="00C96DE9" w:rsidP="00CA7713">
      <w:pPr>
        <w:pStyle w:val="Zoznam2"/>
        <w:spacing w:line="360" w:lineRule="auto"/>
        <w:ind w:left="284" w:firstLine="0"/>
        <w:jc w:val="both"/>
        <w:rPr>
          <w:sz w:val="24"/>
          <w:szCs w:val="24"/>
          <w:u w:val="single"/>
        </w:rPr>
      </w:pPr>
      <w:r w:rsidRPr="00E05F74">
        <w:rPr>
          <w:rFonts w:ascii="Arial Narrow" w:hAnsi="Arial Narrow" w:cs="Arial"/>
          <w:b/>
          <w:bCs/>
          <w:sz w:val="22"/>
          <w:szCs w:val="22"/>
          <w:u w:val="single"/>
        </w:rPr>
        <w:t>Bleskozvod</w:t>
      </w:r>
    </w:p>
    <w:p w:rsidR="00F95515" w:rsidRPr="00F95515" w:rsidRDefault="00F95515" w:rsidP="00F95515">
      <w:pPr>
        <w:suppressAutoHyphens w:val="0"/>
        <w:ind w:firstLine="567"/>
        <w:rPr>
          <w:rFonts w:ascii="Arial Narrow" w:eastAsia="Times New Roman" w:hAnsi="Arial Narrow"/>
          <w:kern w:val="0"/>
          <w:sz w:val="22"/>
          <w:szCs w:val="22"/>
          <w:lang w:eastAsia="cs-CZ"/>
        </w:rPr>
      </w:pPr>
      <w:r w:rsidRPr="00F95515">
        <w:rPr>
          <w:rFonts w:ascii="Arial Narrow" w:eastAsia="Times New Roman" w:hAnsi="Arial Narrow"/>
          <w:kern w:val="0"/>
          <w:sz w:val="22"/>
          <w:szCs w:val="22"/>
          <w:lang w:eastAsia="cs-CZ"/>
        </w:rPr>
        <w:t xml:space="preserve">Je riešený podľa normy STN EN 62 305-1 až 4 , ktorá delí systém ochrany pred bleskom (LPS) na vonkajší a vnútorný (STN EN 62305-1 čl. 3.41 a 3.42). Vonkajší systém ochrany tvorí </w:t>
      </w:r>
      <w:proofErr w:type="spellStart"/>
      <w:r w:rsidRPr="00F95515">
        <w:rPr>
          <w:rFonts w:ascii="Arial Narrow" w:eastAsia="Times New Roman" w:hAnsi="Arial Narrow"/>
          <w:kern w:val="0"/>
          <w:sz w:val="22"/>
          <w:szCs w:val="22"/>
          <w:lang w:eastAsia="cs-CZ"/>
        </w:rPr>
        <w:t>zachytávacia</w:t>
      </w:r>
      <w:proofErr w:type="spellEnd"/>
      <w:r w:rsidRPr="00F95515">
        <w:rPr>
          <w:rFonts w:ascii="Arial Narrow" w:eastAsia="Times New Roman" w:hAnsi="Arial Narrow"/>
          <w:kern w:val="0"/>
          <w:sz w:val="22"/>
          <w:szCs w:val="22"/>
          <w:lang w:eastAsia="cs-CZ"/>
        </w:rPr>
        <w:t xml:space="preserve"> sústava, sústava zvodov a uzemňovacia sústava. Vnútorný systém tvorí </w:t>
      </w:r>
      <w:proofErr w:type="spellStart"/>
      <w:r w:rsidRPr="00F95515">
        <w:rPr>
          <w:rFonts w:ascii="Arial Narrow" w:eastAsia="Times New Roman" w:hAnsi="Arial Narrow"/>
          <w:kern w:val="0"/>
          <w:sz w:val="22"/>
          <w:szCs w:val="22"/>
          <w:lang w:eastAsia="cs-CZ"/>
        </w:rPr>
        <w:t>ekvipotenciálne</w:t>
      </w:r>
      <w:proofErr w:type="spellEnd"/>
      <w:r w:rsidRPr="00F95515">
        <w:rPr>
          <w:rFonts w:ascii="Arial Narrow" w:eastAsia="Times New Roman" w:hAnsi="Arial Narrow"/>
          <w:kern w:val="0"/>
          <w:sz w:val="22"/>
          <w:szCs w:val="22"/>
          <w:lang w:eastAsia="cs-CZ"/>
        </w:rPr>
        <w:t xml:space="preserve"> pospájanie oddelených kovových častí k LPS priamym vodivým spojením alebo cez </w:t>
      </w:r>
      <w:proofErr w:type="spellStart"/>
      <w:r w:rsidRPr="00F95515">
        <w:rPr>
          <w:rFonts w:ascii="Arial Narrow" w:eastAsia="Times New Roman" w:hAnsi="Arial Narrow"/>
          <w:kern w:val="0"/>
          <w:sz w:val="22"/>
          <w:szCs w:val="22"/>
          <w:lang w:eastAsia="cs-CZ"/>
        </w:rPr>
        <w:t>prepäťové</w:t>
      </w:r>
      <w:proofErr w:type="spellEnd"/>
      <w:r w:rsidRPr="00F95515">
        <w:rPr>
          <w:rFonts w:ascii="Arial Narrow" w:eastAsia="Times New Roman" w:hAnsi="Arial Narrow"/>
          <w:kern w:val="0"/>
          <w:sz w:val="22"/>
          <w:szCs w:val="22"/>
          <w:lang w:eastAsia="cs-CZ"/>
        </w:rPr>
        <w:t xml:space="preserve"> ochrany umiestnené v RH (SPD) na vyrovnanie, alebo zníženie rozdielu potenciálu spôsobeným bleskovým prúdom. </w:t>
      </w:r>
    </w:p>
    <w:p w:rsidR="00F95515" w:rsidRPr="00F95515" w:rsidRDefault="00F95515" w:rsidP="00F95515">
      <w:pPr>
        <w:suppressAutoHyphens w:val="0"/>
        <w:ind w:firstLine="567"/>
        <w:rPr>
          <w:rFonts w:ascii="Arial Narrow" w:eastAsia="Times New Roman" w:hAnsi="Arial Narrow"/>
          <w:kern w:val="0"/>
          <w:sz w:val="22"/>
          <w:szCs w:val="22"/>
          <w:lang w:eastAsia="cs-CZ"/>
        </w:rPr>
      </w:pPr>
      <w:r w:rsidRPr="00F95515">
        <w:rPr>
          <w:rFonts w:ascii="Arial Narrow" w:eastAsia="Times New Roman" w:hAnsi="Arial Narrow"/>
          <w:kern w:val="0"/>
          <w:sz w:val="22"/>
          <w:szCs w:val="22"/>
          <w:lang w:eastAsia="cs-CZ"/>
        </w:rPr>
        <w:t xml:space="preserve">Tento objekt je zaradený na základe doloženého manažmentu rizika (STN EN 62 305-2) do triedy LPS IV pri použití </w:t>
      </w:r>
      <w:proofErr w:type="spellStart"/>
      <w:r w:rsidRPr="00F95515">
        <w:rPr>
          <w:rFonts w:ascii="Arial Narrow" w:eastAsia="Times New Roman" w:hAnsi="Arial Narrow"/>
          <w:kern w:val="0"/>
          <w:sz w:val="22"/>
          <w:szCs w:val="22"/>
          <w:lang w:eastAsia="cs-CZ"/>
        </w:rPr>
        <w:t>koordinovej</w:t>
      </w:r>
      <w:proofErr w:type="spellEnd"/>
      <w:r w:rsidRPr="00F95515">
        <w:rPr>
          <w:rFonts w:ascii="Arial Narrow" w:eastAsia="Times New Roman" w:hAnsi="Arial Narrow"/>
          <w:kern w:val="0"/>
          <w:sz w:val="22"/>
          <w:szCs w:val="22"/>
          <w:lang w:eastAsia="cs-CZ"/>
        </w:rPr>
        <w:t xml:space="preserve"> </w:t>
      </w:r>
      <w:proofErr w:type="spellStart"/>
      <w:r w:rsidRPr="00F95515">
        <w:rPr>
          <w:rFonts w:ascii="Arial Narrow" w:eastAsia="Times New Roman" w:hAnsi="Arial Narrow"/>
          <w:kern w:val="0"/>
          <w:sz w:val="22"/>
          <w:szCs w:val="22"/>
          <w:lang w:eastAsia="cs-CZ"/>
        </w:rPr>
        <w:t>prepäťovej</w:t>
      </w:r>
      <w:proofErr w:type="spellEnd"/>
      <w:r w:rsidRPr="00F95515">
        <w:rPr>
          <w:rFonts w:ascii="Arial Narrow" w:eastAsia="Times New Roman" w:hAnsi="Arial Narrow"/>
          <w:kern w:val="0"/>
          <w:sz w:val="22"/>
          <w:szCs w:val="22"/>
          <w:lang w:eastAsia="cs-CZ"/>
        </w:rPr>
        <w:t xml:space="preserve"> ochrany SPD podľa IEC 62305-4. </w:t>
      </w:r>
    </w:p>
    <w:p w:rsidR="00F95515" w:rsidRPr="00F95515" w:rsidRDefault="00F95515" w:rsidP="00F95515">
      <w:pPr>
        <w:suppressAutoHyphens w:val="0"/>
        <w:ind w:firstLine="567"/>
        <w:rPr>
          <w:rFonts w:ascii="Arial Narrow" w:eastAsia="Times New Roman" w:hAnsi="Arial Narrow"/>
          <w:kern w:val="0"/>
          <w:sz w:val="22"/>
          <w:szCs w:val="22"/>
          <w:lang w:eastAsia="cs-CZ"/>
        </w:rPr>
      </w:pPr>
      <w:r w:rsidRPr="00F95515">
        <w:rPr>
          <w:rFonts w:ascii="Arial Narrow" w:eastAsia="Times New Roman" w:hAnsi="Arial Narrow"/>
          <w:kern w:val="0"/>
          <w:sz w:val="22"/>
          <w:szCs w:val="22"/>
          <w:lang w:eastAsia="cs-CZ"/>
        </w:rPr>
        <w:t xml:space="preserve">Výsledky výpočtov : objekt je zaradený do stupňa LPS IV, polomer valivej gule r = 60 m, veľkosť oka mreže </w:t>
      </w:r>
      <w:proofErr w:type="spellStart"/>
      <w:r w:rsidRPr="00F95515">
        <w:rPr>
          <w:rFonts w:ascii="Arial Narrow" w:eastAsia="Times New Roman" w:hAnsi="Arial Narrow"/>
          <w:kern w:val="0"/>
          <w:sz w:val="22"/>
          <w:szCs w:val="22"/>
          <w:lang w:eastAsia="cs-CZ"/>
        </w:rPr>
        <w:t>zachytávacieho</w:t>
      </w:r>
      <w:proofErr w:type="spellEnd"/>
      <w:r w:rsidRPr="00F95515">
        <w:rPr>
          <w:rFonts w:ascii="Arial Narrow" w:eastAsia="Times New Roman" w:hAnsi="Arial Narrow"/>
          <w:kern w:val="0"/>
          <w:sz w:val="22"/>
          <w:szCs w:val="22"/>
          <w:lang w:eastAsia="cs-CZ"/>
        </w:rPr>
        <w:t xml:space="preserve"> vedenia max. 20x20m. Ochranný uhol pre LPS IV je cca 78°, typická vzdialenosť medzi susednými zvodmi s typickou vzdialenosťou  20 m.</w:t>
      </w:r>
    </w:p>
    <w:p w:rsidR="00F95515" w:rsidRPr="00F95515" w:rsidRDefault="00F95515" w:rsidP="00CA7713">
      <w:pPr>
        <w:pStyle w:val="Zoznam2"/>
        <w:spacing w:line="360" w:lineRule="auto"/>
        <w:ind w:left="284" w:firstLine="0"/>
        <w:jc w:val="both"/>
        <w:rPr>
          <w:rFonts w:ascii="Arial Narrow" w:hAnsi="Arial Narrow"/>
          <w:sz w:val="22"/>
          <w:szCs w:val="22"/>
          <w:u w:val="single"/>
        </w:rPr>
      </w:pPr>
    </w:p>
    <w:p w:rsidR="00C96DE9" w:rsidRPr="00E05F74" w:rsidRDefault="00C96DE9" w:rsidP="00CA7713">
      <w:pPr>
        <w:pStyle w:val="Zoznam2"/>
        <w:spacing w:line="360" w:lineRule="auto"/>
        <w:jc w:val="both"/>
        <w:rPr>
          <w:rFonts w:ascii="Arial Narrow" w:hAnsi="Arial Narrow" w:cs="Arial"/>
          <w:b/>
          <w:bCs/>
          <w:sz w:val="22"/>
          <w:szCs w:val="22"/>
          <w:u w:val="single"/>
        </w:rPr>
      </w:pPr>
      <w:r w:rsidRPr="00E05F74">
        <w:rPr>
          <w:rFonts w:ascii="Arial Narrow" w:hAnsi="Arial Narrow" w:cs="Arial"/>
          <w:b/>
          <w:bCs/>
          <w:sz w:val="22"/>
          <w:szCs w:val="22"/>
          <w:u w:val="single"/>
        </w:rPr>
        <w:t>Vykurovanie</w:t>
      </w:r>
    </w:p>
    <w:p w:rsidR="00AE65F7" w:rsidRPr="00AE65F7" w:rsidRDefault="00522838" w:rsidP="00AE65F7">
      <w:pPr>
        <w:rPr>
          <w:rFonts w:ascii="Arial Narrow" w:hAnsi="Arial Narrow"/>
          <w:sz w:val="22"/>
          <w:szCs w:val="22"/>
        </w:rPr>
      </w:pPr>
      <w:r w:rsidRPr="0019614D">
        <w:rPr>
          <w:rFonts w:ascii="Arial Narrow" w:eastAsia="TimesNewRomanPSMT" w:hAnsi="Arial Narrow" w:cs="TimesNewRomanPSMT"/>
          <w:kern w:val="0"/>
          <w:sz w:val="22"/>
          <w:szCs w:val="22"/>
          <w:lang w:eastAsia="sk-SK"/>
        </w:rPr>
        <w:t xml:space="preserve">Vykurovanie je navrhované </w:t>
      </w:r>
      <w:r w:rsidR="00166239">
        <w:rPr>
          <w:rFonts w:ascii="Arial Narrow" w:eastAsia="TimesNewRomanPSMT" w:hAnsi="Arial Narrow" w:cs="TimesNewRomanPSMT"/>
          <w:kern w:val="0"/>
          <w:sz w:val="22"/>
          <w:szCs w:val="22"/>
          <w:lang w:eastAsia="sk-SK"/>
        </w:rPr>
        <w:t xml:space="preserve">centrálne -  </w:t>
      </w:r>
      <w:r w:rsidR="00DE7015">
        <w:rPr>
          <w:rFonts w:ascii="Arial Narrow" w:eastAsia="TimesNewRomanPSMT" w:hAnsi="Arial Narrow" w:cs="TimesNewRomanPSMT"/>
          <w:kern w:val="0"/>
          <w:sz w:val="22"/>
          <w:szCs w:val="22"/>
          <w:lang w:eastAsia="sk-SK"/>
        </w:rPr>
        <w:t xml:space="preserve">kotol na </w:t>
      </w:r>
      <w:proofErr w:type="spellStart"/>
      <w:r w:rsidR="00DE7015">
        <w:rPr>
          <w:rFonts w:ascii="Arial Narrow" w:eastAsia="TimesNewRomanPSMT" w:hAnsi="Arial Narrow" w:cs="TimesNewRomanPSMT"/>
          <w:kern w:val="0"/>
          <w:sz w:val="22"/>
          <w:szCs w:val="22"/>
          <w:lang w:eastAsia="sk-SK"/>
        </w:rPr>
        <w:t>peletky</w:t>
      </w:r>
      <w:proofErr w:type="spellEnd"/>
      <w:r w:rsidR="00DE7015">
        <w:rPr>
          <w:rFonts w:ascii="Arial Narrow" w:eastAsia="TimesNewRomanPSMT" w:hAnsi="Arial Narrow" w:cs="TimesNewRomanPSMT"/>
          <w:kern w:val="0"/>
          <w:sz w:val="22"/>
          <w:szCs w:val="22"/>
          <w:lang w:eastAsia="sk-SK"/>
        </w:rPr>
        <w:t xml:space="preserve"> zo </w:t>
      </w:r>
      <w:r w:rsidR="00814118">
        <w:rPr>
          <w:rFonts w:ascii="Arial Narrow" w:eastAsia="TimesNewRomanPSMT" w:hAnsi="Arial Narrow" w:cs="TimesNewRomanPSMT"/>
          <w:kern w:val="0"/>
          <w:sz w:val="22"/>
          <w:szCs w:val="22"/>
          <w:lang w:eastAsia="sk-SK"/>
        </w:rPr>
        <w:t>zásobníkom</w:t>
      </w:r>
      <w:r w:rsidR="00DE7015" w:rsidRPr="00AE65F7">
        <w:rPr>
          <w:rFonts w:ascii="Arial Narrow" w:eastAsia="TimesNewRomanPSMT" w:hAnsi="Arial Narrow" w:cs="TimesNewRomanPSMT"/>
          <w:kern w:val="0"/>
          <w:sz w:val="22"/>
          <w:szCs w:val="22"/>
          <w:lang w:eastAsia="sk-SK"/>
        </w:rPr>
        <w:t>.</w:t>
      </w:r>
      <w:r w:rsidR="00AE65F7" w:rsidRPr="00AE65F7">
        <w:rPr>
          <w:rFonts w:ascii="Arial Narrow" w:hAnsi="Arial Narrow"/>
          <w:sz w:val="22"/>
          <w:szCs w:val="22"/>
        </w:rPr>
        <w:t xml:space="preserve"> Predmetom projektovej dokumentácie je </w:t>
      </w:r>
      <w:r w:rsidR="00AE65F7" w:rsidRPr="00AE65F7">
        <w:rPr>
          <w:rFonts w:ascii="Arial Narrow" w:hAnsi="Arial Narrow"/>
          <w:sz w:val="22"/>
          <w:szCs w:val="22"/>
        </w:rPr>
        <w:lastRenderedPageBreak/>
        <w:t>návrh vykurovacej sústavy pre MŠ.  Požadovaný výkon zdroja b</w:t>
      </w:r>
      <w:r w:rsidR="00200524">
        <w:rPr>
          <w:rFonts w:ascii="Arial Narrow" w:hAnsi="Arial Narrow"/>
          <w:sz w:val="22"/>
          <w:szCs w:val="22"/>
        </w:rPr>
        <w:t>ude</w:t>
      </w:r>
      <w:r w:rsidR="00AE65F7" w:rsidRPr="00AE65F7">
        <w:rPr>
          <w:rFonts w:ascii="Arial Narrow" w:hAnsi="Arial Narrow"/>
          <w:sz w:val="22"/>
          <w:szCs w:val="22"/>
        </w:rPr>
        <w:t xml:space="preserve"> stanovený na základe  prepočtu tepelných strát vykurovaných miestností objektu podľa STN EN 12 828.</w:t>
      </w:r>
    </w:p>
    <w:p w:rsidR="00AE65F7" w:rsidRPr="00AE65F7" w:rsidRDefault="00AE65F7" w:rsidP="00AE65F7">
      <w:pPr>
        <w:rPr>
          <w:rFonts w:ascii="Arial Narrow" w:hAnsi="Arial Narrow"/>
          <w:sz w:val="22"/>
          <w:szCs w:val="22"/>
          <w:u w:val="single"/>
        </w:rPr>
      </w:pPr>
    </w:p>
    <w:p w:rsidR="00AE65F7" w:rsidRPr="00730F1C" w:rsidRDefault="00AE65F7" w:rsidP="00AE65F7">
      <w:pPr>
        <w:rPr>
          <w:rFonts w:ascii="Arial Narrow" w:hAnsi="Arial Narrow"/>
          <w:sz w:val="22"/>
          <w:szCs w:val="22"/>
        </w:rPr>
      </w:pPr>
      <w:r w:rsidRPr="00AE65F7">
        <w:rPr>
          <w:rFonts w:ascii="Arial Narrow" w:hAnsi="Arial Narrow"/>
          <w:sz w:val="22"/>
          <w:szCs w:val="22"/>
        </w:rPr>
        <w:t xml:space="preserve">Inštalovaný výkon kotla na spaľovanie </w:t>
      </w:r>
      <w:proofErr w:type="spellStart"/>
      <w:r w:rsidRPr="00AE65F7">
        <w:rPr>
          <w:rFonts w:ascii="Arial Narrow" w:hAnsi="Arial Narrow"/>
          <w:sz w:val="22"/>
          <w:szCs w:val="22"/>
        </w:rPr>
        <w:t>peletiek</w:t>
      </w:r>
      <w:proofErr w:type="spellEnd"/>
      <w:r w:rsidRPr="00AE65F7">
        <w:rPr>
          <w:rFonts w:ascii="Arial Narrow" w:hAnsi="Arial Narrow"/>
          <w:sz w:val="22"/>
          <w:szCs w:val="22"/>
        </w:rPr>
        <w:tab/>
      </w:r>
      <w:r w:rsidRPr="00AE65F7">
        <w:rPr>
          <w:rFonts w:ascii="Arial Narrow" w:hAnsi="Arial Narrow"/>
          <w:sz w:val="22"/>
          <w:szCs w:val="22"/>
        </w:rPr>
        <w:tab/>
      </w:r>
      <w:r w:rsidRPr="00AE65F7">
        <w:rPr>
          <w:rFonts w:ascii="Arial Narrow" w:hAnsi="Arial Narrow"/>
          <w:sz w:val="22"/>
          <w:szCs w:val="22"/>
        </w:rPr>
        <w:tab/>
      </w:r>
      <w:r w:rsidRPr="00AE65F7">
        <w:rPr>
          <w:rFonts w:ascii="Arial Narrow" w:hAnsi="Arial Narrow"/>
          <w:sz w:val="22"/>
          <w:szCs w:val="22"/>
        </w:rPr>
        <w:tab/>
      </w:r>
      <w:r w:rsidR="009F489F">
        <w:rPr>
          <w:rFonts w:ascii="Arial Narrow" w:hAnsi="Arial Narrow"/>
          <w:sz w:val="22"/>
          <w:szCs w:val="22"/>
        </w:rPr>
        <w:t>do 5</w:t>
      </w:r>
      <w:r w:rsidRPr="00730F1C">
        <w:rPr>
          <w:rFonts w:ascii="Arial Narrow" w:hAnsi="Arial Narrow"/>
          <w:sz w:val="22"/>
          <w:szCs w:val="22"/>
        </w:rPr>
        <w:t>0,0 kW</w:t>
      </w:r>
      <w:r w:rsidRPr="00730F1C">
        <w:rPr>
          <w:rFonts w:ascii="Arial Narrow" w:hAnsi="Arial Narrow"/>
          <w:sz w:val="22"/>
          <w:szCs w:val="22"/>
        </w:rPr>
        <w:tab/>
      </w:r>
    </w:p>
    <w:p w:rsidR="00AE65F7" w:rsidRPr="00AE65F7" w:rsidRDefault="00AE65F7" w:rsidP="00AE65F7">
      <w:pPr>
        <w:autoSpaceDE w:val="0"/>
        <w:autoSpaceDN w:val="0"/>
        <w:adjustRightInd w:val="0"/>
        <w:spacing w:line="360" w:lineRule="auto"/>
        <w:rPr>
          <w:rFonts w:ascii="Arial Narrow" w:hAnsi="Arial Narrow"/>
          <w:sz w:val="22"/>
          <w:szCs w:val="22"/>
        </w:rPr>
      </w:pPr>
      <w:r w:rsidRPr="00730F1C">
        <w:rPr>
          <w:rFonts w:ascii="Arial Narrow" w:hAnsi="Arial Narrow"/>
          <w:sz w:val="22"/>
          <w:szCs w:val="22"/>
        </w:rPr>
        <w:t>Nový zdroj tepla bude tvoriť kotolňa osadená v</w:t>
      </w:r>
      <w:r w:rsidR="00200524" w:rsidRPr="00730F1C">
        <w:rPr>
          <w:rFonts w:ascii="Arial Narrow" w:hAnsi="Arial Narrow"/>
          <w:sz w:val="22"/>
          <w:szCs w:val="22"/>
        </w:rPr>
        <w:t> </w:t>
      </w:r>
      <w:proofErr w:type="spellStart"/>
      <w:r w:rsidRPr="00730F1C">
        <w:rPr>
          <w:rFonts w:ascii="Arial Narrow" w:hAnsi="Arial Narrow"/>
          <w:sz w:val="22"/>
          <w:szCs w:val="22"/>
        </w:rPr>
        <w:t>M</w:t>
      </w:r>
      <w:r w:rsidR="00200524" w:rsidRPr="00730F1C">
        <w:rPr>
          <w:rFonts w:ascii="Arial Narrow" w:hAnsi="Arial Narrow"/>
          <w:sz w:val="22"/>
          <w:szCs w:val="22"/>
        </w:rPr>
        <w:t>.č</w:t>
      </w:r>
      <w:proofErr w:type="spellEnd"/>
      <w:r w:rsidRPr="00730F1C">
        <w:rPr>
          <w:rFonts w:ascii="Arial Narrow" w:hAnsi="Arial Narrow"/>
          <w:sz w:val="22"/>
          <w:szCs w:val="22"/>
        </w:rPr>
        <w:t xml:space="preserve"> 1.</w:t>
      </w:r>
      <w:r w:rsidR="00200524" w:rsidRPr="00730F1C">
        <w:rPr>
          <w:rFonts w:ascii="Arial Narrow" w:hAnsi="Arial Narrow"/>
          <w:sz w:val="22"/>
          <w:szCs w:val="22"/>
        </w:rPr>
        <w:t>9</w:t>
      </w:r>
      <w:r w:rsidRPr="00730F1C">
        <w:rPr>
          <w:rFonts w:ascii="Arial Narrow" w:hAnsi="Arial Narrow"/>
          <w:sz w:val="22"/>
          <w:szCs w:val="22"/>
        </w:rPr>
        <w:t xml:space="preserve"> s jedným kotlom </w:t>
      </w:r>
      <w:r w:rsidR="00730F1C" w:rsidRPr="00730F1C">
        <w:rPr>
          <w:rFonts w:ascii="Arial Narrow" w:hAnsi="Arial Narrow"/>
          <w:sz w:val="22"/>
          <w:szCs w:val="22"/>
        </w:rPr>
        <w:t xml:space="preserve"> </w:t>
      </w:r>
      <w:r w:rsidRPr="00730F1C">
        <w:rPr>
          <w:rFonts w:ascii="Arial Narrow" w:hAnsi="Arial Narrow"/>
          <w:sz w:val="22"/>
          <w:szCs w:val="22"/>
        </w:rPr>
        <w:t>na spaľovanie peliet vrátane zásobníka.</w:t>
      </w:r>
    </w:p>
    <w:p w:rsidR="00E05F74" w:rsidRDefault="00E05F74" w:rsidP="00AE65F7">
      <w:pPr>
        <w:rPr>
          <w:rFonts w:ascii="Arial Narrow" w:hAnsi="Arial Narrow"/>
          <w:sz w:val="22"/>
          <w:szCs w:val="22"/>
        </w:rPr>
      </w:pPr>
    </w:p>
    <w:p w:rsidR="00E05F74" w:rsidRPr="00E05F74" w:rsidRDefault="00E05F74" w:rsidP="00AE65F7">
      <w:pPr>
        <w:rPr>
          <w:rFonts w:ascii="Arial Narrow" w:hAnsi="Arial Narrow"/>
          <w:b/>
          <w:sz w:val="22"/>
          <w:szCs w:val="22"/>
          <w:u w:val="single"/>
        </w:rPr>
      </w:pPr>
      <w:r w:rsidRPr="00E05F74">
        <w:rPr>
          <w:rFonts w:ascii="Arial Narrow" w:hAnsi="Arial Narrow"/>
          <w:b/>
          <w:sz w:val="22"/>
          <w:szCs w:val="22"/>
          <w:u w:val="single"/>
        </w:rPr>
        <w:t>PEH</w:t>
      </w:r>
    </w:p>
    <w:p w:rsidR="00E05F74" w:rsidRPr="00E05F74" w:rsidRDefault="00E05F74" w:rsidP="00E05F74">
      <w:pPr>
        <w:spacing w:line="360" w:lineRule="auto"/>
        <w:rPr>
          <w:rFonts w:ascii="Arial Narrow" w:hAnsi="Arial Narrow" w:cs="Arial"/>
          <w:sz w:val="22"/>
          <w:szCs w:val="22"/>
        </w:rPr>
      </w:pPr>
      <w:r w:rsidRPr="00E05F74">
        <w:rPr>
          <w:rFonts w:ascii="Arial Narrow" w:hAnsi="Arial Narrow"/>
          <w:sz w:val="22"/>
          <w:szCs w:val="22"/>
        </w:rPr>
        <w:t>Navrhovaná budova spĺňa požiadavky podľa zákona č. 555/2005 Z. z. o energetickej hospodárnosti budov a o zmene a doplnení niektorých zákonov.</w:t>
      </w:r>
    </w:p>
    <w:p w:rsidR="0068156E" w:rsidRPr="00AE65F7" w:rsidRDefault="0068156E" w:rsidP="00CA7713">
      <w:pPr>
        <w:pStyle w:val="Zoznam2"/>
        <w:spacing w:line="360" w:lineRule="auto"/>
        <w:ind w:left="-142" w:firstLine="0"/>
        <w:jc w:val="both"/>
        <w:rPr>
          <w:rFonts w:ascii="Arial Narrow" w:hAnsi="Arial Narrow" w:cs="Arial"/>
          <w:bCs/>
          <w:sz w:val="22"/>
          <w:szCs w:val="22"/>
        </w:rPr>
      </w:pPr>
    </w:p>
    <w:p w:rsidR="00C96DE9" w:rsidRPr="0019614D" w:rsidRDefault="00C96DE9" w:rsidP="00CA7713">
      <w:pPr>
        <w:pStyle w:val="Zoznam2"/>
        <w:spacing w:line="360" w:lineRule="auto"/>
        <w:ind w:left="-142" w:firstLine="0"/>
        <w:jc w:val="both"/>
        <w:rPr>
          <w:rFonts w:ascii="Arial Narrow" w:hAnsi="Arial Narrow" w:cs="Arial"/>
          <w:b/>
          <w:bCs/>
          <w:sz w:val="22"/>
          <w:szCs w:val="22"/>
        </w:rPr>
      </w:pPr>
      <w:r w:rsidRPr="0019614D">
        <w:rPr>
          <w:rFonts w:ascii="Arial Narrow" w:hAnsi="Arial Narrow" w:cs="Arial"/>
          <w:b/>
          <w:bCs/>
          <w:sz w:val="22"/>
          <w:szCs w:val="22"/>
        </w:rPr>
        <w:t>Hluk a vibrácie</w:t>
      </w:r>
    </w:p>
    <w:p w:rsidR="00C96DE9" w:rsidRPr="0019614D" w:rsidRDefault="00C96DE9" w:rsidP="00CA7713">
      <w:pPr>
        <w:pStyle w:val="Zoznam2"/>
        <w:spacing w:line="360" w:lineRule="auto"/>
        <w:ind w:left="-142" w:firstLine="0"/>
        <w:jc w:val="both"/>
        <w:rPr>
          <w:rFonts w:ascii="Arial Narrow" w:hAnsi="Arial Narrow" w:cs="Arial"/>
          <w:bCs/>
          <w:sz w:val="22"/>
          <w:szCs w:val="22"/>
        </w:rPr>
      </w:pPr>
      <w:r w:rsidRPr="0019614D">
        <w:rPr>
          <w:rFonts w:ascii="Arial Narrow" w:hAnsi="Arial Narrow" w:cs="Arial"/>
          <w:bCs/>
          <w:sz w:val="22"/>
          <w:szCs w:val="22"/>
        </w:rPr>
        <w:t>V objekte nebudú inštalované zariadenia, ktoré by zaťažovali okolie hlukom.</w:t>
      </w:r>
    </w:p>
    <w:p w:rsidR="00C96DE9" w:rsidRPr="0019614D" w:rsidRDefault="00C96DE9" w:rsidP="00CA7713">
      <w:pPr>
        <w:pStyle w:val="Zoznam2"/>
        <w:spacing w:line="360" w:lineRule="auto"/>
        <w:ind w:left="283"/>
        <w:jc w:val="both"/>
        <w:rPr>
          <w:rFonts w:ascii="Arial Narrow" w:hAnsi="Arial Narrow" w:cs="Arial"/>
          <w:b/>
          <w:bCs/>
          <w:sz w:val="22"/>
          <w:szCs w:val="22"/>
        </w:rPr>
      </w:pPr>
      <w:r w:rsidRPr="0019614D">
        <w:rPr>
          <w:rFonts w:ascii="Arial Narrow" w:hAnsi="Arial Narrow" w:cs="Arial"/>
          <w:b/>
          <w:bCs/>
          <w:sz w:val="22"/>
          <w:szCs w:val="22"/>
        </w:rPr>
        <w:t>Starostlivosť o bezpečnosť práce a technických zariadení</w:t>
      </w:r>
    </w:p>
    <w:p w:rsidR="00C96DE9" w:rsidRPr="0019614D" w:rsidRDefault="00C96DE9" w:rsidP="00CA7713">
      <w:pPr>
        <w:pStyle w:val="Zoznam2"/>
        <w:spacing w:line="360" w:lineRule="auto"/>
        <w:ind w:left="-142" w:firstLine="0"/>
        <w:jc w:val="both"/>
        <w:rPr>
          <w:rFonts w:ascii="Arial Narrow" w:hAnsi="Arial Narrow" w:cs="Arial"/>
          <w:bCs/>
          <w:sz w:val="22"/>
          <w:szCs w:val="22"/>
        </w:rPr>
      </w:pPr>
      <w:r w:rsidRPr="0019614D">
        <w:rPr>
          <w:rFonts w:ascii="Arial Narrow" w:hAnsi="Arial Narrow" w:cs="Arial"/>
          <w:bCs/>
          <w:sz w:val="22"/>
          <w:szCs w:val="22"/>
        </w:rPr>
        <w:t>Navrhovaná funkcia stavby nevyžaduje zvláštne opatrenia</w:t>
      </w:r>
      <w:r w:rsidR="00BD6977" w:rsidRPr="0019614D">
        <w:rPr>
          <w:rFonts w:ascii="Arial Narrow" w:hAnsi="Arial Narrow" w:cs="Arial"/>
          <w:bCs/>
          <w:sz w:val="22"/>
          <w:szCs w:val="22"/>
        </w:rPr>
        <w:t xml:space="preserve">, bezpečnostné pásmo bude </w:t>
      </w:r>
      <w:r w:rsidR="008D0640" w:rsidRPr="0019614D">
        <w:rPr>
          <w:rFonts w:ascii="Arial Narrow" w:hAnsi="Arial Narrow" w:cs="Arial"/>
          <w:bCs/>
          <w:sz w:val="22"/>
          <w:szCs w:val="22"/>
        </w:rPr>
        <w:t>viditeľne</w:t>
      </w:r>
      <w:r w:rsidR="00BD6977" w:rsidRPr="0019614D">
        <w:rPr>
          <w:rFonts w:ascii="Arial Narrow" w:hAnsi="Arial Narrow" w:cs="Arial"/>
          <w:bCs/>
          <w:sz w:val="22"/>
          <w:szCs w:val="22"/>
        </w:rPr>
        <w:t xml:space="preserve"> vyznačené</w:t>
      </w:r>
      <w:r w:rsidRPr="0019614D">
        <w:rPr>
          <w:rFonts w:ascii="Arial Narrow" w:hAnsi="Arial Narrow" w:cs="Arial"/>
          <w:bCs/>
          <w:sz w:val="22"/>
          <w:szCs w:val="22"/>
        </w:rPr>
        <w:t xml:space="preserve">. Pre užívanie navrhovaných štandardných </w:t>
      </w:r>
      <w:proofErr w:type="spellStart"/>
      <w:r w:rsidRPr="0019614D">
        <w:rPr>
          <w:rFonts w:ascii="Arial Narrow" w:hAnsi="Arial Narrow" w:cs="Arial"/>
          <w:bCs/>
          <w:sz w:val="22"/>
          <w:szCs w:val="22"/>
        </w:rPr>
        <w:t>techn</w:t>
      </w:r>
      <w:proofErr w:type="spellEnd"/>
      <w:r w:rsidRPr="0019614D">
        <w:rPr>
          <w:rFonts w:ascii="Arial Narrow" w:hAnsi="Arial Narrow" w:cs="Arial"/>
          <w:bCs/>
          <w:sz w:val="22"/>
          <w:szCs w:val="22"/>
        </w:rPr>
        <w:t>. zariadení platia obvykle postupy v zmysle všeobecných zásad a </w:t>
      </w:r>
      <w:r w:rsidR="008D0640" w:rsidRPr="0019614D">
        <w:rPr>
          <w:rFonts w:ascii="Arial Narrow" w:hAnsi="Arial Narrow" w:cs="Arial"/>
          <w:bCs/>
          <w:sz w:val="22"/>
          <w:szCs w:val="22"/>
        </w:rPr>
        <w:t>užívateľských</w:t>
      </w:r>
      <w:r w:rsidRPr="0019614D">
        <w:rPr>
          <w:rFonts w:ascii="Arial Narrow" w:hAnsi="Arial Narrow" w:cs="Arial"/>
          <w:bCs/>
          <w:sz w:val="22"/>
          <w:szCs w:val="22"/>
        </w:rPr>
        <w:t xml:space="preserve"> pokynov výrobcov /el. rozvádzače.../.</w:t>
      </w:r>
    </w:p>
    <w:p w:rsidR="00BD6977" w:rsidRPr="00DC5A9A" w:rsidRDefault="00BD6977" w:rsidP="00CA7713">
      <w:pPr>
        <w:pStyle w:val="Zoznam2"/>
        <w:spacing w:line="360" w:lineRule="auto"/>
        <w:ind w:left="-142" w:firstLine="0"/>
        <w:jc w:val="both"/>
        <w:rPr>
          <w:rFonts w:ascii="Arial Narrow" w:hAnsi="Arial Narrow" w:cs="Arial"/>
          <w:b/>
          <w:bCs/>
          <w:sz w:val="22"/>
          <w:szCs w:val="22"/>
        </w:rPr>
      </w:pPr>
      <w:r w:rsidRPr="00DC5A9A">
        <w:rPr>
          <w:rFonts w:ascii="Arial Narrow" w:hAnsi="Arial Narrow" w:cs="Arial"/>
          <w:b/>
          <w:bCs/>
          <w:sz w:val="22"/>
          <w:szCs w:val="22"/>
        </w:rPr>
        <w:t xml:space="preserve">       Riešenie požiarnej ochrany</w:t>
      </w:r>
    </w:p>
    <w:p w:rsidR="00DC5A9A" w:rsidRPr="00DC5A9A" w:rsidRDefault="00BD6977" w:rsidP="00DC5A9A">
      <w:pPr>
        <w:spacing w:line="240" w:lineRule="atLeast"/>
        <w:ind w:firstLine="708"/>
        <w:jc w:val="both"/>
        <w:rPr>
          <w:rFonts w:ascii="Arial Narrow" w:hAnsi="Arial Narrow"/>
          <w:sz w:val="22"/>
          <w:szCs w:val="22"/>
        </w:rPr>
      </w:pPr>
      <w:r w:rsidRPr="0019614D">
        <w:rPr>
          <w:rFonts w:ascii="Arial Narrow" w:hAnsi="Arial Narrow" w:cs="Arial"/>
          <w:bCs/>
          <w:sz w:val="22"/>
          <w:szCs w:val="22"/>
        </w:rPr>
        <w:t xml:space="preserve">Základná koncepcia </w:t>
      </w:r>
      <w:r w:rsidR="008D0640" w:rsidRPr="0019614D">
        <w:rPr>
          <w:rFonts w:ascii="Arial Narrow" w:hAnsi="Arial Narrow" w:cs="Arial"/>
          <w:bCs/>
          <w:sz w:val="22"/>
          <w:szCs w:val="22"/>
        </w:rPr>
        <w:t>protipožiarneho</w:t>
      </w:r>
      <w:r w:rsidRPr="0019614D">
        <w:rPr>
          <w:rFonts w:ascii="Arial Narrow" w:hAnsi="Arial Narrow" w:cs="Arial"/>
          <w:bCs/>
          <w:sz w:val="22"/>
          <w:szCs w:val="22"/>
        </w:rPr>
        <w:t xml:space="preserve"> zabezpečenia stavby je spracovaná v samostatnej časti </w:t>
      </w:r>
      <w:proofErr w:type="spellStart"/>
      <w:r w:rsidRPr="0019614D">
        <w:rPr>
          <w:rFonts w:ascii="Arial Narrow" w:hAnsi="Arial Narrow" w:cs="Arial"/>
          <w:bCs/>
          <w:sz w:val="22"/>
          <w:szCs w:val="22"/>
        </w:rPr>
        <w:t>PD</w:t>
      </w:r>
      <w:r w:rsidRPr="0019614D">
        <w:rPr>
          <w:rFonts w:ascii="Arial Narrow" w:hAnsi="Arial Narrow" w:cs="Arial"/>
          <w:b/>
          <w:bCs/>
          <w:sz w:val="22"/>
          <w:szCs w:val="22"/>
        </w:rPr>
        <w:t>.</w:t>
      </w:r>
      <w:r w:rsidR="00DC5A9A" w:rsidRPr="00DC5A9A">
        <w:rPr>
          <w:rFonts w:ascii="Arial Narrow" w:hAnsi="Arial Narrow"/>
          <w:sz w:val="22"/>
          <w:szCs w:val="22"/>
        </w:rPr>
        <w:t>Posúdenie</w:t>
      </w:r>
      <w:proofErr w:type="spellEnd"/>
      <w:r w:rsidR="00DC5A9A" w:rsidRPr="00DC5A9A">
        <w:rPr>
          <w:rFonts w:ascii="Arial Narrow" w:hAnsi="Arial Narrow"/>
          <w:sz w:val="22"/>
          <w:szCs w:val="22"/>
        </w:rPr>
        <w:t xml:space="preserve"> protipožiarnej bezpečnosti stavby je spracované v zmysle vyhlášky MV SR č. 94/2004 </w:t>
      </w:r>
      <w:proofErr w:type="spellStart"/>
      <w:r w:rsidR="00DC5A9A" w:rsidRPr="00DC5A9A">
        <w:rPr>
          <w:rFonts w:ascii="Arial Narrow" w:hAnsi="Arial Narrow"/>
          <w:sz w:val="22"/>
          <w:szCs w:val="22"/>
        </w:rPr>
        <w:t>Z.z</w:t>
      </w:r>
      <w:proofErr w:type="spellEnd"/>
      <w:r w:rsidR="00DC5A9A" w:rsidRPr="00DC5A9A">
        <w:rPr>
          <w:rFonts w:ascii="Arial Narrow" w:hAnsi="Arial Narrow"/>
          <w:sz w:val="22"/>
          <w:szCs w:val="22"/>
        </w:rPr>
        <w:t xml:space="preserve">. a STN a predpisov z odboru ochrany pred požiarmi platnými v dobe spracovania. </w:t>
      </w:r>
    </w:p>
    <w:p w:rsidR="00DC5A9A" w:rsidRPr="00DC5A9A" w:rsidRDefault="00DC5A9A" w:rsidP="00DC5A9A">
      <w:pPr>
        <w:spacing w:line="240" w:lineRule="atLeast"/>
        <w:ind w:firstLine="708"/>
        <w:jc w:val="both"/>
        <w:rPr>
          <w:rFonts w:ascii="Arial Narrow" w:hAnsi="Arial Narrow"/>
          <w:sz w:val="22"/>
          <w:szCs w:val="22"/>
        </w:rPr>
      </w:pPr>
      <w:r w:rsidRPr="00DC5A9A">
        <w:rPr>
          <w:rFonts w:ascii="Arial Narrow" w:hAnsi="Arial Narrow"/>
          <w:sz w:val="22"/>
          <w:szCs w:val="22"/>
        </w:rPr>
        <w:t>Každú zmenu oproti pôvodnému projektu je nutné konzultovať zo špecialistom PO.</w:t>
      </w:r>
    </w:p>
    <w:p w:rsidR="00BD6977" w:rsidRPr="0019614D" w:rsidRDefault="00BD6977" w:rsidP="00CA7713">
      <w:pPr>
        <w:pStyle w:val="Zoznam2"/>
        <w:spacing w:line="360" w:lineRule="auto"/>
        <w:ind w:left="-142" w:firstLine="0"/>
        <w:jc w:val="both"/>
        <w:rPr>
          <w:rFonts w:ascii="Arial Narrow" w:hAnsi="Arial Narrow" w:cs="Arial"/>
          <w:b/>
          <w:bCs/>
          <w:sz w:val="22"/>
          <w:szCs w:val="22"/>
        </w:rPr>
      </w:pPr>
    </w:p>
    <w:p w:rsidR="00C96DE9" w:rsidRPr="0019614D" w:rsidRDefault="00C96DE9" w:rsidP="00CA7713">
      <w:pPr>
        <w:pStyle w:val="Zoznam2"/>
        <w:spacing w:line="360" w:lineRule="auto"/>
        <w:ind w:left="-142" w:firstLine="0"/>
        <w:jc w:val="both"/>
        <w:rPr>
          <w:rFonts w:ascii="Arial Narrow" w:hAnsi="Arial Narrow" w:cs="Arial"/>
          <w:b/>
          <w:bCs/>
          <w:sz w:val="22"/>
          <w:szCs w:val="22"/>
        </w:rPr>
      </w:pPr>
      <w:r w:rsidRPr="0019614D">
        <w:rPr>
          <w:rFonts w:ascii="Arial Narrow" w:hAnsi="Arial Narrow" w:cs="Arial"/>
          <w:b/>
          <w:bCs/>
          <w:sz w:val="22"/>
          <w:szCs w:val="22"/>
        </w:rPr>
        <w:t>Koncepcia civilnej ochrany</w:t>
      </w:r>
    </w:p>
    <w:p w:rsidR="00C96DE9" w:rsidRPr="0019614D" w:rsidRDefault="00C96DE9" w:rsidP="00CA7713">
      <w:pPr>
        <w:pStyle w:val="Zoznam2"/>
        <w:spacing w:line="360" w:lineRule="auto"/>
        <w:ind w:left="-142" w:firstLine="0"/>
        <w:jc w:val="both"/>
        <w:rPr>
          <w:rFonts w:ascii="Arial Narrow" w:hAnsi="Arial Narrow" w:cs="Arial"/>
          <w:bCs/>
          <w:sz w:val="22"/>
          <w:szCs w:val="22"/>
        </w:rPr>
      </w:pPr>
      <w:r w:rsidRPr="0019614D">
        <w:rPr>
          <w:rFonts w:ascii="Arial Narrow" w:hAnsi="Arial Narrow" w:cs="Arial"/>
          <w:bCs/>
          <w:sz w:val="22"/>
          <w:szCs w:val="22"/>
        </w:rPr>
        <w:t>Pri navrhovanej kapacite a funkcii objektu sa priestory pre toto využitie neuvažujú.</w:t>
      </w:r>
    </w:p>
    <w:p w:rsidR="00C96DE9" w:rsidRPr="0019614D" w:rsidRDefault="00C96DE9" w:rsidP="00CA7713">
      <w:pPr>
        <w:pStyle w:val="Zoznam2"/>
        <w:spacing w:line="360" w:lineRule="auto"/>
        <w:ind w:left="-142" w:firstLine="0"/>
        <w:jc w:val="both"/>
        <w:rPr>
          <w:rFonts w:ascii="Arial Narrow" w:hAnsi="Arial Narrow" w:cs="Arial"/>
          <w:b/>
          <w:bCs/>
          <w:sz w:val="22"/>
          <w:szCs w:val="22"/>
        </w:rPr>
      </w:pPr>
      <w:r w:rsidRPr="0019614D">
        <w:rPr>
          <w:rFonts w:ascii="Arial Narrow" w:hAnsi="Arial Narrow" w:cs="Arial"/>
          <w:b/>
          <w:bCs/>
          <w:sz w:val="22"/>
          <w:szCs w:val="22"/>
        </w:rPr>
        <w:t>Základná koncepcia protikoróznej ochrany</w:t>
      </w:r>
    </w:p>
    <w:p w:rsidR="00C96DE9" w:rsidRPr="0019614D" w:rsidRDefault="00C96DE9" w:rsidP="00CA7713">
      <w:pPr>
        <w:pStyle w:val="Zoznam2"/>
        <w:spacing w:line="360" w:lineRule="auto"/>
        <w:ind w:left="-142" w:firstLine="0"/>
        <w:jc w:val="both"/>
        <w:rPr>
          <w:rFonts w:ascii="Arial Narrow" w:hAnsi="Arial Narrow" w:cs="Arial"/>
          <w:bCs/>
          <w:sz w:val="22"/>
          <w:szCs w:val="22"/>
        </w:rPr>
      </w:pPr>
      <w:r w:rsidRPr="0019614D">
        <w:rPr>
          <w:rFonts w:ascii="Arial Narrow" w:hAnsi="Arial Narrow" w:cs="Arial"/>
          <w:bCs/>
          <w:sz w:val="22"/>
          <w:szCs w:val="22"/>
        </w:rPr>
        <w:t>Bude predmetom štandardného riešenia priamo pri realizácii.</w:t>
      </w:r>
    </w:p>
    <w:p w:rsidR="00C96DE9" w:rsidRPr="0019614D" w:rsidRDefault="00C96DE9" w:rsidP="00CA7713">
      <w:pPr>
        <w:pStyle w:val="Zoznam2"/>
        <w:spacing w:line="360" w:lineRule="auto"/>
        <w:ind w:left="-142" w:firstLine="0"/>
        <w:jc w:val="both"/>
        <w:rPr>
          <w:rFonts w:ascii="Arial Narrow" w:hAnsi="Arial Narrow" w:cs="Arial"/>
          <w:b/>
          <w:bCs/>
          <w:sz w:val="22"/>
          <w:szCs w:val="22"/>
        </w:rPr>
      </w:pPr>
      <w:r w:rsidRPr="0019614D">
        <w:rPr>
          <w:rFonts w:ascii="Arial Narrow" w:hAnsi="Arial Narrow" w:cs="Arial"/>
          <w:b/>
          <w:bCs/>
          <w:sz w:val="22"/>
          <w:szCs w:val="22"/>
        </w:rPr>
        <w:t>Stanovenie ochranných pásiem</w:t>
      </w:r>
    </w:p>
    <w:p w:rsidR="000F4C26" w:rsidRDefault="00C96DE9" w:rsidP="000763AB">
      <w:pPr>
        <w:pStyle w:val="Zoznam2"/>
        <w:spacing w:line="360" w:lineRule="auto"/>
        <w:ind w:left="-142" w:firstLine="0"/>
        <w:jc w:val="both"/>
        <w:rPr>
          <w:rFonts w:ascii="Arial Narrow" w:hAnsi="Arial Narrow" w:cs="Arial"/>
          <w:bCs/>
          <w:sz w:val="22"/>
          <w:szCs w:val="22"/>
        </w:rPr>
      </w:pPr>
      <w:r w:rsidRPr="0019614D">
        <w:rPr>
          <w:rFonts w:ascii="Arial Narrow" w:hAnsi="Arial Narrow" w:cs="Arial"/>
          <w:bCs/>
          <w:sz w:val="22"/>
          <w:szCs w:val="22"/>
        </w:rPr>
        <w:t xml:space="preserve">Jednotlivé funkcie stavby a jej technické zariadenie nevyžadujú žiadne ochranné pásmo. Pre súbehy a kríženie </w:t>
      </w:r>
      <w:r w:rsidR="008D0640" w:rsidRPr="0019614D">
        <w:rPr>
          <w:rFonts w:ascii="Arial Narrow" w:hAnsi="Arial Narrow" w:cs="Arial"/>
          <w:bCs/>
          <w:sz w:val="22"/>
          <w:szCs w:val="22"/>
        </w:rPr>
        <w:t>inžinierskych</w:t>
      </w:r>
      <w:r w:rsidRPr="0019614D">
        <w:rPr>
          <w:rFonts w:ascii="Arial Narrow" w:hAnsi="Arial Narrow" w:cs="Arial"/>
          <w:bCs/>
          <w:sz w:val="22"/>
          <w:szCs w:val="22"/>
        </w:rPr>
        <w:t xml:space="preserve"> sieti platí STN 73 6005.</w:t>
      </w:r>
    </w:p>
    <w:p w:rsidR="00C96DE9" w:rsidRPr="0019614D" w:rsidRDefault="00C96DE9" w:rsidP="00CA7713">
      <w:pPr>
        <w:pStyle w:val="Zoznam2"/>
        <w:spacing w:line="360" w:lineRule="auto"/>
        <w:ind w:left="-142" w:firstLine="0"/>
        <w:jc w:val="both"/>
        <w:rPr>
          <w:rFonts w:ascii="Arial Narrow" w:hAnsi="Arial Narrow" w:cs="Arial"/>
          <w:b/>
          <w:bCs/>
          <w:sz w:val="22"/>
          <w:szCs w:val="22"/>
        </w:rPr>
      </w:pPr>
      <w:r w:rsidRPr="0019614D">
        <w:rPr>
          <w:rFonts w:ascii="Arial Narrow" w:hAnsi="Arial Narrow" w:cs="Arial"/>
          <w:b/>
          <w:bCs/>
          <w:sz w:val="22"/>
          <w:szCs w:val="22"/>
        </w:rPr>
        <w:t>Koordinácia výstavby</w:t>
      </w:r>
    </w:p>
    <w:p w:rsidR="00C96DE9" w:rsidRPr="0019614D" w:rsidRDefault="00C96DE9" w:rsidP="00CA7713">
      <w:pPr>
        <w:pStyle w:val="Zoznam2"/>
        <w:spacing w:line="360" w:lineRule="auto"/>
        <w:ind w:left="-142" w:firstLine="0"/>
        <w:jc w:val="both"/>
        <w:rPr>
          <w:rFonts w:ascii="Arial Narrow" w:hAnsi="Arial Narrow" w:cs="Arial"/>
          <w:bCs/>
          <w:sz w:val="22"/>
          <w:szCs w:val="22"/>
        </w:rPr>
      </w:pPr>
      <w:r w:rsidRPr="0019614D">
        <w:rPr>
          <w:rFonts w:ascii="Arial Narrow" w:hAnsi="Arial Narrow" w:cs="Arial"/>
          <w:bCs/>
          <w:sz w:val="22"/>
          <w:szCs w:val="22"/>
        </w:rPr>
        <w:t>V </w:t>
      </w:r>
      <w:r w:rsidR="008D0640" w:rsidRPr="0019614D">
        <w:rPr>
          <w:rFonts w:ascii="Arial Narrow" w:hAnsi="Arial Narrow" w:cs="Arial"/>
          <w:bCs/>
          <w:sz w:val="22"/>
          <w:szCs w:val="22"/>
        </w:rPr>
        <w:t>priebehu</w:t>
      </w:r>
      <w:r w:rsidRPr="0019614D">
        <w:rPr>
          <w:rFonts w:ascii="Arial Narrow" w:hAnsi="Arial Narrow" w:cs="Arial"/>
          <w:bCs/>
          <w:sz w:val="22"/>
          <w:szCs w:val="22"/>
        </w:rPr>
        <w:t xml:space="preserve"> realizácie predmetnej stavby nie je súbežne vo </w:t>
      </w:r>
      <w:r w:rsidR="008D0640" w:rsidRPr="0019614D">
        <w:rPr>
          <w:rFonts w:ascii="Arial Narrow" w:hAnsi="Arial Narrow" w:cs="Arial"/>
          <w:bCs/>
          <w:sz w:val="22"/>
          <w:szCs w:val="22"/>
        </w:rPr>
        <w:t>väzbe</w:t>
      </w:r>
      <w:r w:rsidRPr="0019614D">
        <w:rPr>
          <w:rFonts w:ascii="Arial Narrow" w:hAnsi="Arial Narrow" w:cs="Arial"/>
          <w:bCs/>
          <w:sz w:val="22"/>
          <w:szCs w:val="22"/>
        </w:rPr>
        <w:t xml:space="preserve"> na priestor staveniska realizovaná iná stavba.</w:t>
      </w:r>
    </w:p>
    <w:p w:rsidR="00915AD5" w:rsidRDefault="00915AD5" w:rsidP="00CA7713">
      <w:pPr>
        <w:pStyle w:val="Zoznam2"/>
        <w:spacing w:line="360" w:lineRule="auto"/>
        <w:jc w:val="both"/>
        <w:rPr>
          <w:rFonts w:ascii="Arial Narrow" w:hAnsi="Arial Narrow" w:cs="Arial"/>
          <w:b/>
          <w:bCs/>
          <w:sz w:val="22"/>
          <w:szCs w:val="22"/>
        </w:rPr>
      </w:pPr>
    </w:p>
    <w:p w:rsidR="00200524" w:rsidRDefault="00200524" w:rsidP="00CA7713">
      <w:pPr>
        <w:pStyle w:val="Zoznam2"/>
        <w:spacing w:line="360" w:lineRule="auto"/>
        <w:jc w:val="both"/>
        <w:rPr>
          <w:rFonts w:ascii="Arial Narrow" w:hAnsi="Arial Narrow" w:cs="Arial"/>
          <w:b/>
          <w:bCs/>
          <w:color w:val="FF0000"/>
          <w:sz w:val="22"/>
          <w:szCs w:val="22"/>
        </w:rPr>
      </w:pPr>
      <w:r>
        <w:rPr>
          <w:rFonts w:ascii="Arial Narrow" w:hAnsi="Arial Narrow" w:cs="Arial"/>
          <w:b/>
          <w:bCs/>
          <w:color w:val="FF0000"/>
          <w:sz w:val="22"/>
          <w:szCs w:val="22"/>
        </w:rPr>
        <w:t>SO 02  – TERÉNNE ÚPRAVY</w:t>
      </w:r>
    </w:p>
    <w:p w:rsidR="00026EA1" w:rsidRPr="009D63CE" w:rsidRDefault="00026EA1" w:rsidP="00CA7713">
      <w:pPr>
        <w:pStyle w:val="Zoznam2"/>
        <w:spacing w:line="360" w:lineRule="auto"/>
        <w:jc w:val="both"/>
        <w:rPr>
          <w:rFonts w:ascii="Arial Narrow" w:hAnsi="Arial Narrow" w:cs="Arial"/>
          <w:bCs/>
          <w:color w:val="000000" w:themeColor="text1"/>
          <w:sz w:val="22"/>
          <w:szCs w:val="22"/>
        </w:rPr>
      </w:pPr>
      <w:r w:rsidRPr="009D63CE">
        <w:rPr>
          <w:rFonts w:ascii="Arial Narrow" w:hAnsi="Arial Narrow" w:cs="Arial"/>
          <w:bCs/>
          <w:color w:val="000000" w:themeColor="text1"/>
          <w:sz w:val="22"/>
          <w:szCs w:val="22"/>
        </w:rPr>
        <w:t>Miesto stavby je potrebné upraviť na úroveň existujúcich stavieb komunitného a</w:t>
      </w:r>
      <w:r w:rsidR="009D63CE" w:rsidRPr="009D63CE">
        <w:rPr>
          <w:rFonts w:ascii="Arial Narrow" w:hAnsi="Arial Narrow" w:cs="Arial"/>
          <w:bCs/>
          <w:color w:val="000000" w:themeColor="text1"/>
          <w:sz w:val="22"/>
          <w:szCs w:val="22"/>
        </w:rPr>
        <w:t> </w:t>
      </w:r>
      <w:r w:rsidRPr="009D63CE">
        <w:rPr>
          <w:rFonts w:ascii="Arial Narrow" w:hAnsi="Arial Narrow" w:cs="Arial"/>
          <w:bCs/>
          <w:color w:val="000000" w:themeColor="text1"/>
          <w:sz w:val="22"/>
          <w:szCs w:val="22"/>
        </w:rPr>
        <w:t>hyg</w:t>
      </w:r>
      <w:r w:rsidR="009D63CE" w:rsidRPr="009D63CE">
        <w:rPr>
          <w:rFonts w:ascii="Arial Narrow" w:hAnsi="Arial Narrow" w:cs="Arial"/>
          <w:bCs/>
          <w:color w:val="000000" w:themeColor="text1"/>
          <w:sz w:val="22"/>
          <w:szCs w:val="22"/>
        </w:rPr>
        <w:t>ienického c</w:t>
      </w:r>
      <w:r w:rsidRPr="009D63CE">
        <w:rPr>
          <w:rFonts w:ascii="Arial Narrow" w:hAnsi="Arial Narrow" w:cs="Arial"/>
          <w:bCs/>
          <w:color w:val="000000" w:themeColor="text1"/>
          <w:sz w:val="22"/>
          <w:szCs w:val="22"/>
        </w:rPr>
        <w:t>entra</w:t>
      </w:r>
      <w:r>
        <w:rPr>
          <w:rFonts w:ascii="Arial Narrow" w:hAnsi="Arial Narrow" w:cs="Arial"/>
          <w:b/>
          <w:bCs/>
          <w:color w:val="FF0000"/>
          <w:sz w:val="22"/>
          <w:szCs w:val="22"/>
        </w:rPr>
        <w:t xml:space="preserve">. </w:t>
      </w:r>
      <w:r w:rsidR="009D63CE" w:rsidRPr="009D63CE">
        <w:rPr>
          <w:rFonts w:ascii="Arial Narrow" w:hAnsi="Arial Narrow" w:cs="Arial"/>
          <w:bCs/>
          <w:color w:val="000000" w:themeColor="text1"/>
          <w:sz w:val="22"/>
          <w:szCs w:val="22"/>
        </w:rPr>
        <w:t>Z južnej a čiastočne zo západnej strany sa zrealizuje oporná stena z </w:t>
      </w:r>
      <w:proofErr w:type="spellStart"/>
      <w:r w:rsidR="009D63CE" w:rsidRPr="009D63CE">
        <w:rPr>
          <w:rFonts w:ascii="Arial Narrow" w:hAnsi="Arial Narrow" w:cs="Arial"/>
          <w:bCs/>
          <w:color w:val="000000" w:themeColor="text1"/>
          <w:sz w:val="22"/>
          <w:szCs w:val="22"/>
        </w:rPr>
        <w:t>gabiónov</w:t>
      </w:r>
      <w:proofErr w:type="spellEnd"/>
      <w:r w:rsidR="009D63CE" w:rsidRPr="009D63CE">
        <w:rPr>
          <w:rFonts w:ascii="Arial Narrow" w:hAnsi="Arial Narrow" w:cs="Arial"/>
          <w:bCs/>
          <w:color w:val="000000" w:themeColor="text1"/>
          <w:sz w:val="22"/>
          <w:szCs w:val="22"/>
        </w:rPr>
        <w:t xml:space="preserve"> (h-1m/š-0,5m) ktorá vymedzí upravovaný terén zo strany dvora. Vymedzená plocha sa dosype zeminou z výkopov s doplnením vrchnej 15cm </w:t>
      </w:r>
      <w:r w:rsidR="009D63CE">
        <w:rPr>
          <w:rFonts w:ascii="Arial Narrow" w:hAnsi="Arial Narrow" w:cs="Arial"/>
          <w:bCs/>
          <w:color w:val="000000" w:themeColor="text1"/>
          <w:sz w:val="22"/>
          <w:szCs w:val="22"/>
        </w:rPr>
        <w:t xml:space="preserve"> </w:t>
      </w:r>
      <w:r w:rsidR="009D63CE" w:rsidRPr="009D63CE">
        <w:rPr>
          <w:rFonts w:ascii="Arial Narrow" w:hAnsi="Arial Narrow" w:cs="Arial"/>
          <w:bCs/>
          <w:color w:val="000000" w:themeColor="text1"/>
          <w:sz w:val="22"/>
          <w:szCs w:val="22"/>
        </w:rPr>
        <w:t>vrstvy ornice</w:t>
      </w:r>
      <w:r w:rsidR="009D63CE">
        <w:rPr>
          <w:rFonts w:ascii="Arial Narrow" w:hAnsi="Arial Narrow" w:cs="Arial"/>
          <w:bCs/>
          <w:color w:val="000000" w:themeColor="text1"/>
          <w:sz w:val="22"/>
          <w:szCs w:val="22"/>
        </w:rPr>
        <w:t xml:space="preserve"> (na -0,320) </w:t>
      </w:r>
      <w:r w:rsidR="009D63CE" w:rsidRPr="009D63CE">
        <w:rPr>
          <w:rFonts w:ascii="Arial Narrow" w:hAnsi="Arial Narrow" w:cs="Arial"/>
          <w:bCs/>
          <w:color w:val="000000" w:themeColor="text1"/>
          <w:sz w:val="22"/>
          <w:szCs w:val="22"/>
        </w:rPr>
        <w:t xml:space="preserve"> a zatrávni (bude sa využívať ako školský dvor). Do hornej strany </w:t>
      </w:r>
      <w:proofErr w:type="spellStart"/>
      <w:r w:rsidR="009D63CE" w:rsidRPr="009D63CE">
        <w:rPr>
          <w:rFonts w:ascii="Arial Narrow" w:hAnsi="Arial Narrow" w:cs="Arial"/>
          <w:bCs/>
          <w:color w:val="000000" w:themeColor="text1"/>
          <w:sz w:val="22"/>
          <w:szCs w:val="22"/>
        </w:rPr>
        <w:t>gabiónu</w:t>
      </w:r>
      <w:proofErr w:type="spellEnd"/>
      <w:r w:rsidR="009D63CE" w:rsidRPr="009D63CE">
        <w:rPr>
          <w:rFonts w:ascii="Arial Narrow" w:hAnsi="Arial Narrow" w:cs="Arial"/>
          <w:bCs/>
          <w:color w:val="000000" w:themeColor="text1"/>
          <w:sz w:val="22"/>
          <w:szCs w:val="22"/>
        </w:rPr>
        <w:t xml:space="preserve"> sa osadia do betónového </w:t>
      </w:r>
      <w:proofErr w:type="spellStart"/>
      <w:r w:rsidR="009D63CE" w:rsidRPr="009D63CE">
        <w:rPr>
          <w:rFonts w:ascii="Arial Narrow" w:hAnsi="Arial Narrow" w:cs="Arial"/>
          <w:bCs/>
          <w:color w:val="000000" w:themeColor="text1"/>
          <w:sz w:val="22"/>
          <w:szCs w:val="22"/>
        </w:rPr>
        <w:t>lóžka</w:t>
      </w:r>
      <w:proofErr w:type="spellEnd"/>
      <w:r w:rsidR="0016610F">
        <w:rPr>
          <w:rFonts w:ascii="Arial Narrow" w:hAnsi="Arial Narrow" w:cs="Arial"/>
          <w:bCs/>
          <w:color w:val="000000" w:themeColor="text1"/>
          <w:sz w:val="22"/>
          <w:szCs w:val="22"/>
        </w:rPr>
        <w:t xml:space="preserve"> pozinkované</w:t>
      </w:r>
      <w:r w:rsidR="009D63CE" w:rsidRPr="009D63CE">
        <w:rPr>
          <w:rFonts w:ascii="Arial Narrow" w:hAnsi="Arial Narrow" w:cs="Arial"/>
          <w:bCs/>
          <w:color w:val="000000" w:themeColor="text1"/>
          <w:sz w:val="22"/>
          <w:szCs w:val="22"/>
        </w:rPr>
        <w:t xml:space="preserve"> stĺpy oplotenia a plotové diely </w:t>
      </w:r>
      <w:r w:rsidR="009D63CE">
        <w:rPr>
          <w:rFonts w:ascii="Arial Narrow" w:hAnsi="Arial Narrow" w:cs="Arial"/>
          <w:bCs/>
          <w:color w:val="000000" w:themeColor="text1"/>
          <w:sz w:val="22"/>
          <w:szCs w:val="22"/>
        </w:rPr>
        <w:t>zo zváraných sieti.</w:t>
      </w:r>
    </w:p>
    <w:p w:rsidR="003E5DFE" w:rsidRPr="00200524" w:rsidRDefault="00915AD5" w:rsidP="00CA7713">
      <w:pPr>
        <w:pStyle w:val="Zoznam2"/>
        <w:spacing w:line="360" w:lineRule="auto"/>
        <w:jc w:val="both"/>
        <w:rPr>
          <w:rFonts w:ascii="Arial Narrow" w:hAnsi="Arial Narrow" w:cs="Arial"/>
          <w:b/>
          <w:bCs/>
          <w:color w:val="FF0000"/>
          <w:sz w:val="22"/>
          <w:szCs w:val="22"/>
        </w:rPr>
      </w:pPr>
      <w:r w:rsidRPr="00200524">
        <w:rPr>
          <w:rFonts w:ascii="Arial Narrow" w:hAnsi="Arial Narrow" w:cs="Arial"/>
          <w:b/>
          <w:bCs/>
          <w:color w:val="FF0000"/>
          <w:sz w:val="22"/>
          <w:szCs w:val="22"/>
        </w:rPr>
        <w:t>SO 0</w:t>
      </w:r>
      <w:r w:rsidR="00200524">
        <w:rPr>
          <w:rFonts w:ascii="Arial Narrow" w:hAnsi="Arial Narrow" w:cs="Arial"/>
          <w:b/>
          <w:bCs/>
          <w:color w:val="FF0000"/>
          <w:sz w:val="22"/>
          <w:szCs w:val="22"/>
        </w:rPr>
        <w:t>3</w:t>
      </w:r>
      <w:r w:rsidRPr="00200524">
        <w:rPr>
          <w:rFonts w:ascii="Arial Narrow" w:hAnsi="Arial Narrow" w:cs="Arial"/>
          <w:b/>
          <w:bCs/>
          <w:color w:val="FF0000"/>
          <w:sz w:val="22"/>
          <w:szCs w:val="22"/>
        </w:rPr>
        <w:t xml:space="preserve"> – SPEVNENÁ PLOCHA</w:t>
      </w:r>
    </w:p>
    <w:p w:rsidR="00915AD5" w:rsidRPr="00915AD5" w:rsidRDefault="00915AD5" w:rsidP="00CA7713">
      <w:pPr>
        <w:pStyle w:val="Zoznam2"/>
        <w:spacing w:line="360" w:lineRule="auto"/>
        <w:jc w:val="both"/>
        <w:rPr>
          <w:rFonts w:ascii="Arial Narrow" w:hAnsi="Arial Narrow" w:cs="Arial"/>
          <w:bCs/>
          <w:sz w:val="22"/>
          <w:szCs w:val="22"/>
        </w:rPr>
      </w:pPr>
      <w:r w:rsidRPr="00915AD5">
        <w:rPr>
          <w:rFonts w:ascii="Arial Narrow" w:hAnsi="Arial Narrow" w:cs="Arial"/>
          <w:bCs/>
          <w:sz w:val="22"/>
          <w:szCs w:val="22"/>
        </w:rPr>
        <w:t xml:space="preserve">Je navrhovaná od existujúcej spev. plochy </w:t>
      </w:r>
      <w:r w:rsidR="00200524">
        <w:rPr>
          <w:rFonts w:ascii="Arial Narrow" w:hAnsi="Arial Narrow" w:cs="Arial"/>
          <w:bCs/>
          <w:sz w:val="22"/>
          <w:szCs w:val="22"/>
        </w:rPr>
        <w:t xml:space="preserve">z asfaltového krytu ukončenej v ½ úrovne stavby </w:t>
      </w:r>
      <w:proofErr w:type="spellStart"/>
      <w:r w:rsidR="00200524">
        <w:rPr>
          <w:rFonts w:ascii="Arial Narrow" w:hAnsi="Arial Narrow" w:cs="Arial"/>
          <w:bCs/>
          <w:sz w:val="22"/>
          <w:szCs w:val="22"/>
        </w:rPr>
        <w:t>hyg</w:t>
      </w:r>
      <w:proofErr w:type="spellEnd"/>
      <w:r w:rsidR="00200524">
        <w:rPr>
          <w:rFonts w:ascii="Arial Narrow" w:hAnsi="Arial Narrow" w:cs="Arial"/>
          <w:bCs/>
          <w:sz w:val="22"/>
          <w:szCs w:val="22"/>
        </w:rPr>
        <w:t>. centra</w:t>
      </w:r>
      <w:r w:rsidRPr="00915AD5">
        <w:rPr>
          <w:rFonts w:ascii="Arial Narrow" w:hAnsi="Arial Narrow" w:cs="Arial"/>
          <w:bCs/>
          <w:sz w:val="22"/>
          <w:szCs w:val="22"/>
        </w:rPr>
        <w:t xml:space="preserve"> po navrhovaný objekt materskej školy</w:t>
      </w:r>
    </w:p>
    <w:p w:rsidR="00915AD5" w:rsidRDefault="00915AD5" w:rsidP="00CA7713">
      <w:pPr>
        <w:pStyle w:val="Zoznam2"/>
        <w:spacing w:line="360" w:lineRule="auto"/>
        <w:jc w:val="both"/>
        <w:rPr>
          <w:rFonts w:ascii="Arial Narrow" w:hAnsi="Arial Narrow" w:cs="Arial"/>
          <w:bCs/>
          <w:sz w:val="22"/>
          <w:szCs w:val="22"/>
        </w:rPr>
      </w:pPr>
      <w:r w:rsidRPr="00915AD5">
        <w:rPr>
          <w:rFonts w:ascii="Arial Narrow" w:hAnsi="Arial Narrow" w:cs="Arial"/>
          <w:bCs/>
          <w:sz w:val="22"/>
          <w:szCs w:val="22"/>
        </w:rPr>
        <w:lastRenderedPageBreak/>
        <w:t xml:space="preserve">Je ohraničená betónovými cestnými obrubníkmi, osadenými do betónového </w:t>
      </w:r>
      <w:proofErr w:type="spellStart"/>
      <w:r w:rsidRPr="00915AD5">
        <w:rPr>
          <w:rFonts w:ascii="Arial Narrow" w:hAnsi="Arial Narrow" w:cs="Arial"/>
          <w:bCs/>
          <w:sz w:val="22"/>
          <w:szCs w:val="22"/>
        </w:rPr>
        <w:t>lóžka</w:t>
      </w:r>
      <w:proofErr w:type="spellEnd"/>
      <w:r w:rsidRPr="00915AD5">
        <w:rPr>
          <w:rFonts w:ascii="Arial Narrow" w:hAnsi="Arial Narrow" w:cs="Arial"/>
          <w:bCs/>
          <w:sz w:val="22"/>
          <w:szCs w:val="22"/>
        </w:rPr>
        <w:t xml:space="preserve">. Navrhovaná šírka je </w:t>
      </w:r>
      <w:r w:rsidR="00026EA1">
        <w:rPr>
          <w:rFonts w:ascii="Arial Narrow" w:hAnsi="Arial Narrow" w:cs="Arial"/>
          <w:bCs/>
          <w:sz w:val="22"/>
          <w:szCs w:val="22"/>
        </w:rPr>
        <w:t>cca 6,3m</w:t>
      </w:r>
      <w:r w:rsidRPr="00915AD5">
        <w:rPr>
          <w:rFonts w:ascii="Arial Narrow" w:hAnsi="Arial Narrow" w:cs="Arial"/>
          <w:bCs/>
          <w:sz w:val="22"/>
          <w:szCs w:val="22"/>
        </w:rPr>
        <w:t xml:space="preserve">. Ako nášľapná vrstva je </w:t>
      </w:r>
      <w:r w:rsidR="00026EA1">
        <w:rPr>
          <w:rFonts w:ascii="Arial Narrow" w:hAnsi="Arial Narrow" w:cs="Arial"/>
          <w:bCs/>
          <w:sz w:val="22"/>
          <w:szCs w:val="22"/>
        </w:rPr>
        <w:t>navrhovaná</w:t>
      </w:r>
      <w:r w:rsidRPr="00915AD5">
        <w:rPr>
          <w:rFonts w:ascii="Arial Narrow" w:hAnsi="Arial Narrow" w:cs="Arial"/>
          <w:bCs/>
          <w:sz w:val="22"/>
          <w:szCs w:val="22"/>
        </w:rPr>
        <w:t xml:space="preserve"> betónová zámková dlažba hr. 8cm uložená do štrkového lôžka.</w:t>
      </w:r>
      <w:r w:rsidR="0048156D">
        <w:rPr>
          <w:rFonts w:ascii="Arial Narrow" w:hAnsi="Arial Narrow" w:cs="Arial"/>
          <w:bCs/>
          <w:sz w:val="22"/>
          <w:szCs w:val="22"/>
        </w:rPr>
        <w:t xml:space="preserve"> Spevnená plocha sa bude využívať aj pre zásobovanie, resp. pre príjazd hasičskej techniky . </w:t>
      </w:r>
      <w:r w:rsidR="00026EA1">
        <w:rPr>
          <w:rFonts w:ascii="Arial Narrow" w:hAnsi="Arial Narrow" w:cs="Arial"/>
          <w:bCs/>
          <w:sz w:val="22"/>
          <w:szCs w:val="22"/>
        </w:rPr>
        <w:t>V mieste navrhovanej spevnenej plochy je existujúci hydrant DN 100.</w:t>
      </w:r>
    </w:p>
    <w:p w:rsidR="00026EA1" w:rsidRPr="00026EA1" w:rsidRDefault="00026EA1" w:rsidP="00026EA1">
      <w:pPr>
        <w:pStyle w:val="Zoznam2"/>
        <w:spacing w:line="360" w:lineRule="auto"/>
        <w:jc w:val="both"/>
        <w:rPr>
          <w:rFonts w:ascii="Arial Narrow" w:hAnsi="Arial Narrow"/>
          <w:b/>
          <w:color w:val="FF0000"/>
          <w:sz w:val="22"/>
          <w:szCs w:val="22"/>
        </w:rPr>
      </w:pPr>
      <w:r w:rsidRPr="00026EA1">
        <w:rPr>
          <w:rFonts w:ascii="Arial Narrow" w:hAnsi="Arial Narrow"/>
          <w:b/>
          <w:color w:val="FF0000"/>
          <w:sz w:val="22"/>
          <w:szCs w:val="22"/>
        </w:rPr>
        <w:t>SO 04 – VODOVODNÁ PRÍPOJKA</w:t>
      </w:r>
    </w:p>
    <w:p w:rsidR="00026EA1" w:rsidRPr="00B74414" w:rsidRDefault="00026EA1" w:rsidP="00026EA1">
      <w:pPr>
        <w:widowControl/>
        <w:suppressAutoHyphens w:val="0"/>
        <w:spacing w:line="259" w:lineRule="auto"/>
        <w:rPr>
          <w:rFonts w:eastAsia="Times New Roman"/>
          <w:color w:val="000000"/>
          <w:kern w:val="0"/>
          <w:szCs w:val="22"/>
          <w:lang w:eastAsia="sk-SK"/>
        </w:rPr>
      </w:pPr>
    </w:p>
    <w:p w:rsidR="00026EA1" w:rsidRPr="00B74414" w:rsidRDefault="00026EA1" w:rsidP="00026EA1">
      <w:pPr>
        <w:widowControl/>
        <w:suppressAutoHyphens w:val="0"/>
        <w:spacing w:after="5" w:line="252" w:lineRule="auto"/>
        <w:ind w:left="-5" w:hanging="10"/>
        <w:jc w:val="both"/>
        <w:rPr>
          <w:rFonts w:ascii="Arial Narrow" w:eastAsia="Times New Roman" w:hAnsi="Arial Narrow"/>
          <w:color w:val="000000"/>
          <w:kern w:val="0"/>
          <w:szCs w:val="22"/>
          <w:lang w:eastAsia="sk-SK"/>
        </w:rPr>
      </w:pPr>
      <w:r w:rsidRPr="00B74414">
        <w:rPr>
          <w:rFonts w:ascii="Arial Narrow" w:eastAsia="Times New Roman" w:hAnsi="Arial Narrow"/>
          <w:color w:val="000000"/>
          <w:kern w:val="0"/>
          <w:szCs w:val="22"/>
          <w:lang w:eastAsia="sk-SK"/>
        </w:rPr>
        <w:t xml:space="preserve">     Objekt vodovodná prípojka bude slúžiť na zásobovanie navrhovanej no</w:t>
      </w:r>
      <w:r w:rsidR="009D63CE">
        <w:rPr>
          <w:rFonts w:ascii="Arial Narrow" w:eastAsia="Times New Roman" w:hAnsi="Arial Narrow"/>
          <w:color w:val="000000"/>
          <w:kern w:val="0"/>
          <w:szCs w:val="22"/>
          <w:lang w:eastAsia="sk-SK"/>
        </w:rPr>
        <w:t xml:space="preserve">vostavby Materskej školy v </w:t>
      </w:r>
      <w:r w:rsidRPr="00B74414">
        <w:rPr>
          <w:rFonts w:ascii="Arial Narrow" w:eastAsia="Times New Roman" w:hAnsi="Arial Narrow"/>
          <w:color w:val="000000"/>
          <w:kern w:val="0"/>
          <w:szCs w:val="22"/>
          <w:lang w:eastAsia="sk-SK"/>
        </w:rPr>
        <w:t xml:space="preserve">pitnou vodou. Zdrojom vody bude verejný vodovod </w:t>
      </w:r>
      <w:r w:rsidR="00F64AD7">
        <w:rPr>
          <w:rFonts w:ascii="Arial Narrow" w:eastAsia="Times New Roman" w:hAnsi="Arial Narrow"/>
          <w:color w:val="000000"/>
          <w:kern w:val="0"/>
          <w:szCs w:val="22"/>
          <w:lang w:eastAsia="sk-SK"/>
        </w:rPr>
        <w:t>,</w:t>
      </w:r>
      <w:r w:rsidRPr="00B74414">
        <w:rPr>
          <w:rFonts w:ascii="Arial Narrow" w:eastAsia="Times New Roman" w:hAnsi="Arial Narrow"/>
          <w:color w:val="000000"/>
          <w:kern w:val="0"/>
          <w:szCs w:val="22"/>
          <w:lang w:eastAsia="sk-SK"/>
        </w:rPr>
        <w:t xml:space="preserve">miestom napojenia </w:t>
      </w:r>
      <w:r w:rsidR="009D63CE">
        <w:rPr>
          <w:rFonts w:ascii="Arial Narrow" w:eastAsia="Times New Roman" w:hAnsi="Arial Narrow"/>
          <w:color w:val="000000"/>
          <w:kern w:val="0"/>
          <w:szCs w:val="22"/>
          <w:lang w:eastAsia="sk-SK"/>
        </w:rPr>
        <w:t>bude verejný vodovod</w:t>
      </w:r>
      <w:r w:rsidRPr="00B74414">
        <w:rPr>
          <w:rFonts w:ascii="Arial Narrow" w:eastAsia="Times New Roman" w:hAnsi="Arial Narrow"/>
          <w:color w:val="000000"/>
          <w:kern w:val="0"/>
          <w:szCs w:val="22"/>
          <w:lang w:eastAsia="sk-SK"/>
        </w:rPr>
        <w:t xml:space="preserve"> nachádzajúc</w:t>
      </w:r>
      <w:r w:rsidR="009D63CE">
        <w:rPr>
          <w:rFonts w:ascii="Arial Narrow" w:eastAsia="Times New Roman" w:hAnsi="Arial Narrow"/>
          <w:color w:val="000000"/>
          <w:kern w:val="0"/>
          <w:szCs w:val="22"/>
          <w:lang w:eastAsia="sk-SK"/>
        </w:rPr>
        <w:t>i</w:t>
      </w:r>
      <w:r w:rsidRPr="00B74414">
        <w:rPr>
          <w:rFonts w:ascii="Arial Narrow" w:eastAsia="Times New Roman" w:hAnsi="Arial Narrow"/>
          <w:color w:val="000000"/>
          <w:kern w:val="0"/>
          <w:szCs w:val="22"/>
          <w:lang w:eastAsia="sk-SK"/>
        </w:rPr>
        <w:t xml:space="preserve"> sa na </w:t>
      </w:r>
      <w:r w:rsidR="009D63CE">
        <w:rPr>
          <w:rFonts w:ascii="Arial Narrow" w:eastAsia="Times New Roman" w:hAnsi="Arial Narrow"/>
          <w:color w:val="000000"/>
          <w:kern w:val="0"/>
          <w:szCs w:val="22"/>
          <w:lang w:eastAsia="sk-SK"/>
        </w:rPr>
        <w:t>pozemku investora</w:t>
      </w:r>
      <w:r w:rsidRPr="00B74414">
        <w:rPr>
          <w:rFonts w:ascii="Arial Narrow" w:eastAsia="Times New Roman" w:hAnsi="Arial Narrow"/>
          <w:color w:val="000000"/>
          <w:kern w:val="0"/>
          <w:szCs w:val="22"/>
          <w:lang w:eastAsia="sk-SK"/>
        </w:rPr>
        <w:t xml:space="preserve">. Voda do zásobovaného objektu bude dodávaná prípojkou HDPE D 32 mm. Spotreba vody bude meraná v novo navrhovanej vodomernej šachte umiestnenej </w:t>
      </w:r>
      <w:r w:rsidR="00F638EB">
        <w:rPr>
          <w:rFonts w:ascii="Arial Narrow" w:eastAsia="Times New Roman" w:hAnsi="Arial Narrow"/>
          <w:color w:val="000000"/>
          <w:kern w:val="0"/>
          <w:szCs w:val="22"/>
          <w:lang w:eastAsia="sk-SK"/>
        </w:rPr>
        <w:t>3</w:t>
      </w:r>
      <w:r w:rsidRPr="00B74414">
        <w:rPr>
          <w:rFonts w:ascii="Arial Narrow" w:eastAsia="Times New Roman" w:hAnsi="Arial Narrow"/>
          <w:color w:val="000000"/>
          <w:kern w:val="0"/>
          <w:szCs w:val="22"/>
          <w:lang w:eastAsia="sk-SK"/>
        </w:rPr>
        <w:t xml:space="preserve">,0 m od bodu napojenia vodomerom M-N QN2.5 XN.  </w:t>
      </w:r>
    </w:p>
    <w:p w:rsidR="00026EA1" w:rsidRPr="005C4C5C" w:rsidRDefault="00026EA1" w:rsidP="00026EA1">
      <w:pPr>
        <w:pStyle w:val="Zoznam2"/>
        <w:spacing w:line="360" w:lineRule="auto"/>
        <w:jc w:val="both"/>
        <w:rPr>
          <w:rFonts w:ascii="Arial Narrow" w:hAnsi="Arial Narrow"/>
          <w:b/>
          <w:sz w:val="22"/>
          <w:szCs w:val="22"/>
        </w:rPr>
      </w:pPr>
    </w:p>
    <w:p w:rsidR="00026EA1" w:rsidRPr="005C4C5C" w:rsidRDefault="00026EA1" w:rsidP="00026EA1">
      <w:pPr>
        <w:pStyle w:val="Zoznam2"/>
        <w:spacing w:line="360" w:lineRule="auto"/>
        <w:jc w:val="both"/>
        <w:rPr>
          <w:rFonts w:ascii="Arial Narrow" w:hAnsi="Arial Narrow"/>
          <w:sz w:val="22"/>
          <w:szCs w:val="22"/>
          <w:u w:val="single"/>
        </w:rPr>
      </w:pPr>
      <w:proofErr w:type="spellStart"/>
      <w:r w:rsidRPr="005C4C5C">
        <w:rPr>
          <w:rFonts w:ascii="Arial Narrow" w:hAnsi="Arial Narrow"/>
          <w:sz w:val="22"/>
          <w:szCs w:val="22"/>
          <w:u w:val="single"/>
        </w:rPr>
        <w:t>Hydrotechnické</w:t>
      </w:r>
      <w:proofErr w:type="spellEnd"/>
      <w:r w:rsidRPr="005C4C5C">
        <w:rPr>
          <w:rFonts w:ascii="Arial Narrow" w:hAnsi="Arial Narrow"/>
          <w:sz w:val="22"/>
          <w:szCs w:val="22"/>
          <w:u w:val="single"/>
        </w:rPr>
        <w:t xml:space="preserve"> výpočty</w:t>
      </w:r>
    </w:p>
    <w:p w:rsidR="00026EA1" w:rsidRPr="005C4C5C" w:rsidRDefault="00026EA1" w:rsidP="00026EA1">
      <w:pPr>
        <w:pStyle w:val="Zoznam2"/>
        <w:spacing w:line="360" w:lineRule="auto"/>
        <w:jc w:val="both"/>
        <w:rPr>
          <w:rFonts w:ascii="Arial Narrow" w:hAnsi="Arial Narrow"/>
          <w:sz w:val="22"/>
          <w:szCs w:val="22"/>
        </w:rPr>
      </w:pPr>
    </w:p>
    <w:p w:rsidR="00026EA1" w:rsidRPr="005C4C5C" w:rsidRDefault="00026EA1" w:rsidP="00026EA1">
      <w:pPr>
        <w:pStyle w:val="Zoznam2"/>
        <w:spacing w:line="360" w:lineRule="auto"/>
        <w:rPr>
          <w:rFonts w:ascii="Arial Narrow" w:hAnsi="Arial Narrow"/>
          <w:sz w:val="22"/>
          <w:szCs w:val="22"/>
        </w:rPr>
      </w:pPr>
      <w:r w:rsidRPr="005C4C5C">
        <w:rPr>
          <w:rFonts w:ascii="Arial Narrow" w:hAnsi="Arial Narrow"/>
          <w:sz w:val="22"/>
          <w:szCs w:val="22"/>
        </w:rPr>
        <w:t xml:space="preserve">     Sú robené ako predpokladaný odber vody v súlade s Vyhláškou M ŽP SR č. 684/2006 </w:t>
      </w:r>
      <w:proofErr w:type="spellStart"/>
      <w:r w:rsidRPr="005C4C5C">
        <w:rPr>
          <w:rFonts w:ascii="Arial Narrow" w:hAnsi="Arial Narrow"/>
          <w:sz w:val="22"/>
          <w:szCs w:val="22"/>
        </w:rPr>
        <w:t>Z.z</w:t>
      </w:r>
      <w:proofErr w:type="spellEnd"/>
      <w:r w:rsidRPr="005C4C5C">
        <w:rPr>
          <w:rFonts w:ascii="Arial Narrow" w:hAnsi="Arial Narrow"/>
          <w:sz w:val="22"/>
          <w:szCs w:val="22"/>
        </w:rPr>
        <w:t xml:space="preserve">. a v súlade so STN 75 5401 – Navrhovanie vodovodných potrubí.   </w:t>
      </w:r>
    </w:p>
    <w:p w:rsidR="00026EA1" w:rsidRPr="005C4C5C" w:rsidRDefault="00026EA1" w:rsidP="00026EA1">
      <w:pPr>
        <w:pStyle w:val="Zoznam2"/>
        <w:spacing w:line="360" w:lineRule="auto"/>
        <w:jc w:val="both"/>
        <w:rPr>
          <w:rFonts w:ascii="Arial Narrow" w:hAnsi="Arial Narrow"/>
          <w:sz w:val="22"/>
          <w:szCs w:val="22"/>
        </w:rPr>
      </w:pPr>
    </w:p>
    <w:p w:rsidR="00026EA1" w:rsidRPr="005C4C5C" w:rsidRDefault="00026EA1" w:rsidP="00026EA1">
      <w:pPr>
        <w:pStyle w:val="Zoznam2"/>
        <w:spacing w:line="360" w:lineRule="auto"/>
        <w:rPr>
          <w:rFonts w:ascii="Arial Narrow" w:hAnsi="Arial Narrow"/>
          <w:sz w:val="22"/>
          <w:szCs w:val="22"/>
        </w:rPr>
      </w:pPr>
      <w:r w:rsidRPr="005C4C5C">
        <w:rPr>
          <w:rFonts w:ascii="Arial Narrow" w:hAnsi="Arial Narrow"/>
          <w:sz w:val="22"/>
          <w:szCs w:val="22"/>
        </w:rPr>
        <w:t>Špecifická spotreba vody podľa „Vyhlášky“ je: 60,0 l.žiak</w:t>
      </w:r>
      <w:r w:rsidRPr="005C4C5C">
        <w:rPr>
          <w:rFonts w:ascii="Arial Narrow" w:hAnsi="Arial Narrow"/>
          <w:sz w:val="22"/>
          <w:szCs w:val="22"/>
          <w:vertAlign w:val="superscript"/>
        </w:rPr>
        <w:t>-1</w:t>
      </w:r>
      <w:r w:rsidRPr="005C4C5C">
        <w:rPr>
          <w:rFonts w:ascii="Arial Narrow" w:hAnsi="Arial Narrow"/>
          <w:sz w:val="22"/>
          <w:szCs w:val="22"/>
        </w:rPr>
        <w:t>.d</w:t>
      </w:r>
      <w:r w:rsidRPr="005C4C5C">
        <w:rPr>
          <w:rFonts w:ascii="Arial Narrow" w:hAnsi="Arial Narrow"/>
          <w:sz w:val="22"/>
          <w:szCs w:val="22"/>
          <w:vertAlign w:val="superscript"/>
        </w:rPr>
        <w:t>-1</w:t>
      </w:r>
      <w:r w:rsidRPr="005C4C5C">
        <w:rPr>
          <w:rFonts w:ascii="Arial Narrow" w:hAnsi="Arial Narrow"/>
          <w:sz w:val="22"/>
          <w:szCs w:val="22"/>
        </w:rPr>
        <w:t xml:space="preserve"> – priama spotreba žiaci </w:t>
      </w:r>
    </w:p>
    <w:p w:rsidR="00026EA1" w:rsidRPr="005C4C5C" w:rsidRDefault="00026EA1" w:rsidP="00026EA1">
      <w:pPr>
        <w:pStyle w:val="Zoznam2"/>
        <w:spacing w:line="360" w:lineRule="auto"/>
        <w:jc w:val="both"/>
        <w:rPr>
          <w:rFonts w:ascii="Arial Narrow" w:hAnsi="Arial Narrow"/>
          <w:sz w:val="22"/>
          <w:szCs w:val="22"/>
        </w:rPr>
      </w:pPr>
      <w:r w:rsidRPr="005C4C5C">
        <w:rPr>
          <w:rFonts w:ascii="Arial Narrow" w:hAnsi="Arial Narrow"/>
          <w:sz w:val="22"/>
          <w:szCs w:val="22"/>
        </w:rPr>
        <w:tab/>
      </w:r>
      <w:r w:rsidRPr="005C4C5C">
        <w:rPr>
          <w:rFonts w:ascii="Arial Narrow" w:hAnsi="Arial Narrow"/>
          <w:sz w:val="22"/>
          <w:szCs w:val="22"/>
        </w:rPr>
        <w:tab/>
      </w:r>
      <w:r w:rsidRPr="005C4C5C">
        <w:rPr>
          <w:rFonts w:ascii="Arial Narrow" w:hAnsi="Arial Narrow"/>
          <w:sz w:val="22"/>
          <w:szCs w:val="22"/>
        </w:rPr>
        <w:tab/>
      </w:r>
      <w:r w:rsidRPr="005C4C5C">
        <w:rPr>
          <w:rFonts w:ascii="Arial Narrow" w:hAnsi="Arial Narrow"/>
          <w:sz w:val="22"/>
          <w:szCs w:val="22"/>
        </w:rPr>
        <w:tab/>
      </w:r>
      <w:r w:rsidRPr="005C4C5C">
        <w:rPr>
          <w:rFonts w:ascii="Arial Narrow" w:hAnsi="Arial Narrow"/>
          <w:sz w:val="22"/>
          <w:szCs w:val="22"/>
        </w:rPr>
        <w:tab/>
      </w:r>
      <w:r w:rsidRPr="005C4C5C">
        <w:rPr>
          <w:rFonts w:ascii="Arial Narrow" w:hAnsi="Arial Narrow"/>
          <w:sz w:val="22"/>
          <w:szCs w:val="22"/>
        </w:rPr>
        <w:tab/>
        <w:t xml:space="preserve">       60,0 l.osoba</w:t>
      </w:r>
      <w:r w:rsidRPr="005C4C5C">
        <w:rPr>
          <w:rFonts w:ascii="Arial Narrow" w:hAnsi="Arial Narrow"/>
          <w:sz w:val="22"/>
          <w:szCs w:val="22"/>
          <w:vertAlign w:val="superscript"/>
        </w:rPr>
        <w:t>-1</w:t>
      </w:r>
      <w:r w:rsidRPr="005C4C5C">
        <w:rPr>
          <w:rFonts w:ascii="Arial Narrow" w:hAnsi="Arial Narrow"/>
          <w:sz w:val="22"/>
          <w:szCs w:val="22"/>
        </w:rPr>
        <w:t>.d</w:t>
      </w:r>
      <w:r w:rsidRPr="005C4C5C">
        <w:rPr>
          <w:rFonts w:ascii="Arial Narrow" w:hAnsi="Arial Narrow"/>
          <w:sz w:val="22"/>
          <w:szCs w:val="22"/>
          <w:vertAlign w:val="superscript"/>
        </w:rPr>
        <w:t>-1</w:t>
      </w:r>
      <w:r w:rsidRPr="005C4C5C">
        <w:rPr>
          <w:rFonts w:ascii="Arial Narrow" w:hAnsi="Arial Narrow"/>
          <w:sz w:val="22"/>
          <w:szCs w:val="22"/>
        </w:rPr>
        <w:t xml:space="preserve"> – priama spotreba personál </w:t>
      </w:r>
    </w:p>
    <w:p w:rsidR="00026EA1" w:rsidRPr="005C4C5C" w:rsidRDefault="00026EA1" w:rsidP="00026EA1">
      <w:pPr>
        <w:pStyle w:val="Zoznam2"/>
        <w:spacing w:line="360" w:lineRule="auto"/>
        <w:jc w:val="both"/>
        <w:rPr>
          <w:rFonts w:ascii="Arial Narrow" w:hAnsi="Arial Narrow"/>
          <w:sz w:val="22"/>
          <w:szCs w:val="22"/>
        </w:rPr>
      </w:pPr>
      <w:r w:rsidRPr="005C4C5C">
        <w:rPr>
          <w:rFonts w:ascii="Arial Narrow" w:hAnsi="Arial Narrow"/>
          <w:sz w:val="22"/>
          <w:szCs w:val="22"/>
        </w:rPr>
        <w:tab/>
      </w:r>
      <w:r w:rsidRPr="005C4C5C">
        <w:rPr>
          <w:rFonts w:ascii="Arial Narrow" w:hAnsi="Arial Narrow"/>
          <w:sz w:val="22"/>
          <w:szCs w:val="22"/>
        </w:rPr>
        <w:tab/>
      </w:r>
      <w:r w:rsidRPr="005C4C5C">
        <w:rPr>
          <w:rFonts w:ascii="Arial Narrow" w:hAnsi="Arial Narrow"/>
          <w:sz w:val="22"/>
          <w:szCs w:val="22"/>
        </w:rPr>
        <w:tab/>
      </w:r>
      <w:r w:rsidRPr="005C4C5C">
        <w:rPr>
          <w:rFonts w:ascii="Arial Narrow" w:hAnsi="Arial Narrow"/>
          <w:sz w:val="22"/>
          <w:szCs w:val="22"/>
        </w:rPr>
        <w:tab/>
      </w:r>
      <w:r w:rsidRPr="005C4C5C">
        <w:rPr>
          <w:rFonts w:ascii="Arial Narrow" w:hAnsi="Arial Narrow"/>
          <w:sz w:val="22"/>
          <w:szCs w:val="22"/>
        </w:rPr>
        <w:tab/>
      </w:r>
      <w:r w:rsidRPr="005C4C5C">
        <w:rPr>
          <w:rFonts w:ascii="Arial Narrow" w:hAnsi="Arial Narrow"/>
          <w:sz w:val="22"/>
          <w:szCs w:val="22"/>
        </w:rPr>
        <w:tab/>
        <w:t xml:space="preserve">       25,0 l.jedlo</w:t>
      </w:r>
      <w:r w:rsidRPr="005C4C5C">
        <w:rPr>
          <w:rFonts w:ascii="Arial Narrow" w:hAnsi="Arial Narrow"/>
          <w:sz w:val="22"/>
          <w:szCs w:val="22"/>
          <w:vertAlign w:val="superscript"/>
        </w:rPr>
        <w:t>-1</w:t>
      </w:r>
      <w:r w:rsidRPr="005C4C5C">
        <w:rPr>
          <w:rFonts w:ascii="Arial Narrow" w:hAnsi="Arial Narrow"/>
          <w:sz w:val="22"/>
          <w:szCs w:val="22"/>
        </w:rPr>
        <w:t>.d</w:t>
      </w:r>
      <w:r w:rsidRPr="005C4C5C">
        <w:rPr>
          <w:rFonts w:ascii="Arial Narrow" w:hAnsi="Arial Narrow"/>
          <w:sz w:val="22"/>
          <w:szCs w:val="22"/>
          <w:vertAlign w:val="superscript"/>
        </w:rPr>
        <w:t>-1</w:t>
      </w:r>
      <w:r w:rsidRPr="005C4C5C">
        <w:rPr>
          <w:rFonts w:ascii="Arial Narrow" w:hAnsi="Arial Narrow"/>
          <w:sz w:val="22"/>
          <w:szCs w:val="22"/>
        </w:rPr>
        <w:t xml:space="preserve"> – priama spotreba </w:t>
      </w:r>
    </w:p>
    <w:p w:rsidR="00026EA1" w:rsidRPr="005C4C5C" w:rsidRDefault="00026EA1" w:rsidP="00026EA1">
      <w:pPr>
        <w:pStyle w:val="Zoznam2"/>
        <w:spacing w:line="360" w:lineRule="auto"/>
        <w:rPr>
          <w:rFonts w:ascii="Arial Narrow" w:hAnsi="Arial Narrow"/>
          <w:sz w:val="22"/>
          <w:szCs w:val="22"/>
        </w:rPr>
      </w:pPr>
      <w:r w:rsidRPr="005C4C5C">
        <w:rPr>
          <w:rFonts w:ascii="Arial Narrow" w:hAnsi="Arial Narrow"/>
          <w:sz w:val="22"/>
          <w:szCs w:val="22"/>
        </w:rPr>
        <w:t xml:space="preserve">Počet detí  - </w:t>
      </w:r>
      <w:r w:rsidR="00F638EB">
        <w:rPr>
          <w:rFonts w:ascii="Arial Narrow" w:hAnsi="Arial Narrow"/>
          <w:sz w:val="22"/>
          <w:szCs w:val="22"/>
        </w:rPr>
        <w:t>63</w:t>
      </w:r>
      <w:r w:rsidRPr="005C4C5C">
        <w:rPr>
          <w:rFonts w:ascii="Arial Narrow" w:hAnsi="Arial Narrow"/>
          <w:sz w:val="22"/>
          <w:szCs w:val="22"/>
        </w:rPr>
        <w:t xml:space="preserve"> </w:t>
      </w:r>
    </w:p>
    <w:p w:rsidR="00026EA1" w:rsidRPr="005C4C5C" w:rsidRDefault="00026EA1" w:rsidP="00026EA1">
      <w:pPr>
        <w:pStyle w:val="Zoznam2"/>
        <w:spacing w:line="360" w:lineRule="auto"/>
        <w:rPr>
          <w:rFonts w:ascii="Arial Narrow" w:hAnsi="Arial Narrow"/>
          <w:sz w:val="22"/>
          <w:szCs w:val="22"/>
        </w:rPr>
      </w:pPr>
      <w:r w:rsidRPr="005C4C5C">
        <w:rPr>
          <w:rFonts w:ascii="Arial Narrow" w:hAnsi="Arial Narrow"/>
          <w:sz w:val="22"/>
          <w:szCs w:val="22"/>
        </w:rPr>
        <w:t xml:space="preserve">Personál – </w:t>
      </w:r>
      <w:r w:rsidR="00F638EB">
        <w:rPr>
          <w:rFonts w:ascii="Arial Narrow" w:hAnsi="Arial Narrow"/>
          <w:sz w:val="22"/>
          <w:szCs w:val="22"/>
        </w:rPr>
        <w:t>8</w:t>
      </w:r>
      <w:r w:rsidRPr="005C4C5C">
        <w:rPr>
          <w:rFonts w:ascii="Arial Narrow" w:hAnsi="Arial Narrow"/>
          <w:sz w:val="22"/>
          <w:szCs w:val="22"/>
        </w:rPr>
        <w:t xml:space="preserve"> osôb </w:t>
      </w:r>
    </w:p>
    <w:p w:rsidR="00026EA1" w:rsidRPr="005C4C5C" w:rsidRDefault="00026EA1" w:rsidP="00026EA1">
      <w:pPr>
        <w:pStyle w:val="Zoznam2"/>
        <w:spacing w:line="360" w:lineRule="auto"/>
        <w:jc w:val="both"/>
        <w:rPr>
          <w:rFonts w:ascii="Arial Narrow" w:hAnsi="Arial Narrow"/>
          <w:sz w:val="22"/>
          <w:szCs w:val="22"/>
        </w:rPr>
      </w:pPr>
    </w:p>
    <w:p w:rsidR="00026EA1" w:rsidRPr="005C4C5C" w:rsidRDefault="00026EA1" w:rsidP="00026EA1">
      <w:pPr>
        <w:pStyle w:val="Zoznam2"/>
        <w:spacing w:line="360" w:lineRule="auto"/>
        <w:rPr>
          <w:rFonts w:ascii="Arial Narrow" w:hAnsi="Arial Narrow"/>
          <w:sz w:val="22"/>
          <w:szCs w:val="22"/>
        </w:rPr>
      </w:pPr>
      <w:r w:rsidRPr="005C4C5C">
        <w:rPr>
          <w:rFonts w:ascii="Arial Narrow" w:hAnsi="Arial Narrow"/>
          <w:sz w:val="22"/>
          <w:szCs w:val="22"/>
        </w:rPr>
        <w:t xml:space="preserve">priemerná denná potreba:  </w:t>
      </w:r>
    </w:p>
    <w:p w:rsidR="00026EA1" w:rsidRPr="005C4C5C" w:rsidRDefault="00026EA1" w:rsidP="00026EA1">
      <w:pPr>
        <w:pStyle w:val="Zoznam2"/>
        <w:spacing w:line="360" w:lineRule="auto"/>
        <w:rPr>
          <w:rFonts w:ascii="Arial Narrow" w:hAnsi="Arial Narrow"/>
          <w:sz w:val="22"/>
          <w:szCs w:val="22"/>
        </w:rPr>
      </w:pPr>
      <w:proofErr w:type="spellStart"/>
      <w:r w:rsidRPr="005C4C5C">
        <w:rPr>
          <w:rFonts w:ascii="Arial Narrow" w:hAnsi="Arial Narrow"/>
          <w:sz w:val="22"/>
          <w:szCs w:val="22"/>
        </w:rPr>
        <w:t>Q</w:t>
      </w:r>
      <w:r w:rsidRPr="005C4C5C">
        <w:rPr>
          <w:rFonts w:ascii="Arial Narrow" w:hAnsi="Arial Narrow"/>
          <w:sz w:val="22"/>
          <w:szCs w:val="22"/>
          <w:vertAlign w:val="subscript"/>
        </w:rPr>
        <w:t>p</w:t>
      </w:r>
      <w:proofErr w:type="spellEnd"/>
      <w:r w:rsidRPr="005C4C5C">
        <w:rPr>
          <w:rFonts w:ascii="Arial Narrow" w:hAnsi="Arial Narrow"/>
          <w:sz w:val="22"/>
          <w:szCs w:val="22"/>
        </w:rPr>
        <w:t>= (</w:t>
      </w:r>
      <w:r w:rsidR="00F638EB">
        <w:rPr>
          <w:rFonts w:ascii="Arial Narrow" w:hAnsi="Arial Narrow"/>
          <w:sz w:val="22"/>
          <w:szCs w:val="22"/>
        </w:rPr>
        <w:t>63</w:t>
      </w:r>
      <w:r w:rsidRPr="005C4C5C">
        <w:rPr>
          <w:rFonts w:ascii="Arial Narrow" w:hAnsi="Arial Narrow"/>
          <w:sz w:val="22"/>
          <w:szCs w:val="22"/>
        </w:rPr>
        <w:t xml:space="preserve"> x (60,0 +25,0)) + (</w:t>
      </w:r>
      <w:r w:rsidR="00F638EB">
        <w:rPr>
          <w:rFonts w:ascii="Arial Narrow" w:hAnsi="Arial Narrow"/>
          <w:sz w:val="22"/>
          <w:szCs w:val="22"/>
        </w:rPr>
        <w:t>8</w:t>
      </w:r>
      <w:r w:rsidRPr="005C4C5C">
        <w:rPr>
          <w:rFonts w:ascii="Arial Narrow" w:hAnsi="Arial Narrow"/>
          <w:sz w:val="22"/>
          <w:szCs w:val="22"/>
        </w:rPr>
        <w:t xml:space="preserve"> x (60,0 +25,0)) = </w:t>
      </w:r>
      <w:r w:rsidR="00F64AD7">
        <w:rPr>
          <w:rFonts w:ascii="Arial Narrow" w:hAnsi="Arial Narrow"/>
          <w:sz w:val="22"/>
          <w:szCs w:val="22"/>
        </w:rPr>
        <w:t>6035</w:t>
      </w:r>
      <w:r w:rsidRPr="005C4C5C">
        <w:rPr>
          <w:rFonts w:ascii="Arial Narrow" w:hAnsi="Arial Narrow"/>
          <w:sz w:val="22"/>
          <w:szCs w:val="22"/>
        </w:rPr>
        <w:t>,0 l.deň</w:t>
      </w:r>
      <w:r w:rsidRPr="005C4C5C">
        <w:rPr>
          <w:rFonts w:ascii="Arial Narrow" w:hAnsi="Arial Narrow"/>
          <w:sz w:val="22"/>
          <w:szCs w:val="22"/>
          <w:vertAlign w:val="superscript"/>
        </w:rPr>
        <w:t xml:space="preserve">-1 </w:t>
      </w:r>
      <w:r w:rsidRPr="005C4C5C">
        <w:rPr>
          <w:rFonts w:ascii="Arial Narrow" w:hAnsi="Arial Narrow"/>
          <w:sz w:val="22"/>
          <w:szCs w:val="22"/>
        </w:rPr>
        <w:t xml:space="preserve">= </w:t>
      </w:r>
      <w:r w:rsidR="00F64AD7">
        <w:rPr>
          <w:rFonts w:ascii="Arial Narrow" w:hAnsi="Arial Narrow"/>
          <w:sz w:val="22"/>
          <w:szCs w:val="22"/>
        </w:rPr>
        <w:t>251,45</w:t>
      </w:r>
      <w:r w:rsidRPr="005C4C5C">
        <w:rPr>
          <w:rFonts w:ascii="Arial Narrow" w:hAnsi="Arial Narrow"/>
          <w:sz w:val="22"/>
          <w:szCs w:val="22"/>
        </w:rPr>
        <w:t xml:space="preserve"> l.h</w:t>
      </w:r>
      <w:r w:rsidRPr="005C4C5C">
        <w:rPr>
          <w:rFonts w:ascii="Arial Narrow" w:hAnsi="Arial Narrow"/>
          <w:sz w:val="22"/>
          <w:szCs w:val="22"/>
          <w:vertAlign w:val="superscript"/>
        </w:rPr>
        <w:t xml:space="preserve">-1 </w:t>
      </w:r>
      <w:r w:rsidRPr="005C4C5C">
        <w:rPr>
          <w:rFonts w:ascii="Arial Narrow" w:hAnsi="Arial Narrow"/>
          <w:sz w:val="22"/>
          <w:szCs w:val="22"/>
        </w:rPr>
        <w:t>= 0,0</w:t>
      </w:r>
      <w:r w:rsidR="00F64AD7">
        <w:rPr>
          <w:rFonts w:ascii="Arial Narrow" w:hAnsi="Arial Narrow"/>
          <w:sz w:val="22"/>
          <w:szCs w:val="22"/>
        </w:rPr>
        <w:t>69</w:t>
      </w:r>
      <w:r w:rsidRPr="005C4C5C">
        <w:rPr>
          <w:rFonts w:ascii="Arial Narrow" w:hAnsi="Arial Narrow"/>
          <w:sz w:val="22"/>
          <w:szCs w:val="22"/>
        </w:rPr>
        <w:t xml:space="preserve"> l.s</w:t>
      </w:r>
      <w:r w:rsidRPr="005C4C5C">
        <w:rPr>
          <w:rFonts w:ascii="Arial Narrow" w:hAnsi="Arial Narrow"/>
          <w:sz w:val="22"/>
          <w:szCs w:val="22"/>
          <w:vertAlign w:val="superscript"/>
        </w:rPr>
        <w:t>-1</w:t>
      </w:r>
    </w:p>
    <w:p w:rsidR="00026EA1" w:rsidRPr="005C4C5C" w:rsidRDefault="00026EA1" w:rsidP="00026EA1">
      <w:pPr>
        <w:pStyle w:val="Zoznam2"/>
        <w:spacing w:line="360" w:lineRule="auto"/>
        <w:jc w:val="both"/>
        <w:rPr>
          <w:rFonts w:ascii="Arial Narrow" w:hAnsi="Arial Narrow"/>
          <w:sz w:val="22"/>
          <w:szCs w:val="22"/>
        </w:rPr>
      </w:pPr>
    </w:p>
    <w:p w:rsidR="00026EA1" w:rsidRPr="005C4C5C" w:rsidRDefault="00026EA1" w:rsidP="00026EA1">
      <w:pPr>
        <w:pStyle w:val="Zoznam2"/>
        <w:spacing w:line="360" w:lineRule="auto"/>
        <w:rPr>
          <w:rFonts w:ascii="Arial Narrow" w:hAnsi="Arial Narrow"/>
          <w:sz w:val="22"/>
          <w:szCs w:val="22"/>
        </w:rPr>
      </w:pPr>
      <w:r w:rsidRPr="005C4C5C">
        <w:rPr>
          <w:rFonts w:ascii="Arial Narrow" w:hAnsi="Arial Narrow"/>
          <w:sz w:val="22"/>
          <w:szCs w:val="22"/>
        </w:rPr>
        <w:t xml:space="preserve">Maximálna denná potreba:  </w:t>
      </w:r>
    </w:p>
    <w:p w:rsidR="00026EA1" w:rsidRPr="005C4C5C" w:rsidRDefault="00026EA1" w:rsidP="00026EA1">
      <w:pPr>
        <w:pStyle w:val="Zoznam2"/>
        <w:spacing w:line="360" w:lineRule="auto"/>
        <w:rPr>
          <w:rFonts w:ascii="Arial Narrow" w:hAnsi="Arial Narrow"/>
          <w:sz w:val="22"/>
          <w:szCs w:val="22"/>
        </w:rPr>
      </w:pPr>
      <w:proofErr w:type="spellStart"/>
      <w:r w:rsidRPr="005C4C5C">
        <w:rPr>
          <w:rFonts w:ascii="Arial Narrow" w:hAnsi="Arial Narrow"/>
          <w:sz w:val="22"/>
          <w:szCs w:val="22"/>
        </w:rPr>
        <w:t>Q</w:t>
      </w:r>
      <w:r w:rsidRPr="005C4C5C">
        <w:rPr>
          <w:rFonts w:ascii="Arial Narrow" w:hAnsi="Arial Narrow"/>
          <w:sz w:val="22"/>
          <w:szCs w:val="22"/>
          <w:vertAlign w:val="subscript"/>
        </w:rPr>
        <w:t>m</w:t>
      </w:r>
      <w:proofErr w:type="spellEnd"/>
      <w:r w:rsidRPr="005C4C5C">
        <w:rPr>
          <w:rFonts w:ascii="Arial Narrow" w:hAnsi="Arial Narrow"/>
          <w:sz w:val="22"/>
          <w:szCs w:val="22"/>
        </w:rPr>
        <w:t xml:space="preserve">= </w:t>
      </w:r>
      <w:r w:rsidR="00F64AD7">
        <w:rPr>
          <w:rFonts w:ascii="Arial Narrow" w:hAnsi="Arial Narrow"/>
          <w:sz w:val="22"/>
          <w:szCs w:val="22"/>
        </w:rPr>
        <w:t>251,45</w:t>
      </w:r>
      <w:r w:rsidRPr="005C4C5C">
        <w:rPr>
          <w:rFonts w:ascii="Arial Narrow" w:hAnsi="Arial Narrow"/>
          <w:sz w:val="22"/>
          <w:szCs w:val="22"/>
        </w:rPr>
        <w:t xml:space="preserve"> x 2,0 = </w:t>
      </w:r>
      <w:r w:rsidR="00F64AD7">
        <w:rPr>
          <w:rFonts w:ascii="Arial Narrow" w:hAnsi="Arial Narrow"/>
          <w:sz w:val="22"/>
          <w:szCs w:val="22"/>
        </w:rPr>
        <w:t>502,9</w:t>
      </w:r>
      <w:r w:rsidRPr="005C4C5C">
        <w:rPr>
          <w:rFonts w:ascii="Arial Narrow" w:hAnsi="Arial Narrow"/>
          <w:sz w:val="22"/>
          <w:szCs w:val="22"/>
        </w:rPr>
        <w:t xml:space="preserve"> l.h</w:t>
      </w:r>
      <w:r w:rsidRPr="005C4C5C">
        <w:rPr>
          <w:rFonts w:ascii="Arial Narrow" w:hAnsi="Arial Narrow"/>
          <w:sz w:val="22"/>
          <w:szCs w:val="22"/>
          <w:vertAlign w:val="superscript"/>
        </w:rPr>
        <w:t xml:space="preserve">-1 </w:t>
      </w:r>
      <w:r w:rsidR="00F64AD7">
        <w:rPr>
          <w:rFonts w:ascii="Arial Narrow" w:hAnsi="Arial Narrow"/>
          <w:sz w:val="22"/>
          <w:szCs w:val="22"/>
        </w:rPr>
        <w:t>= 0,139</w:t>
      </w:r>
      <w:r w:rsidRPr="005C4C5C">
        <w:rPr>
          <w:rFonts w:ascii="Arial Narrow" w:hAnsi="Arial Narrow"/>
          <w:sz w:val="22"/>
          <w:szCs w:val="22"/>
        </w:rPr>
        <w:t xml:space="preserve"> l.s</w:t>
      </w:r>
      <w:r w:rsidRPr="005C4C5C">
        <w:rPr>
          <w:rFonts w:ascii="Arial Narrow" w:hAnsi="Arial Narrow"/>
          <w:sz w:val="22"/>
          <w:szCs w:val="22"/>
          <w:vertAlign w:val="superscript"/>
        </w:rPr>
        <w:t>-1</w:t>
      </w:r>
    </w:p>
    <w:p w:rsidR="00026EA1" w:rsidRPr="005C4C5C" w:rsidRDefault="00026EA1" w:rsidP="00026EA1">
      <w:pPr>
        <w:pStyle w:val="Zoznam2"/>
        <w:spacing w:line="360" w:lineRule="auto"/>
        <w:jc w:val="both"/>
        <w:rPr>
          <w:rFonts w:ascii="Arial Narrow" w:hAnsi="Arial Narrow"/>
          <w:sz w:val="22"/>
          <w:szCs w:val="22"/>
        </w:rPr>
      </w:pPr>
    </w:p>
    <w:p w:rsidR="00026EA1" w:rsidRPr="005C4C5C" w:rsidRDefault="00026EA1" w:rsidP="00026EA1">
      <w:pPr>
        <w:pStyle w:val="Zoznam2"/>
        <w:spacing w:line="360" w:lineRule="auto"/>
        <w:rPr>
          <w:rFonts w:ascii="Arial Narrow" w:hAnsi="Arial Narrow"/>
          <w:sz w:val="22"/>
          <w:szCs w:val="22"/>
        </w:rPr>
      </w:pPr>
      <w:r w:rsidRPr="005C4C5C">
        <w:rPr>
          <w:rFonts w:ascii="Arial Narrow" w:hAnsi="Arial Narrow"/>
          <w:sz w:val="22"/>
          <w:szCs w:val="22"/>
        </w:rPr>
        <w:t xml:space="preserve">Maximálna hodinová potreba:  </w:t>
      </w:r>
    </w:p>
    <w:p w:rsidR="00026EA1" w:rsidRPr="005C4C5C" w:rsidRDefault="00026EA1" w:rsidP="00026EA1">
      <w:pPr>
        <w:pStyle w:val="Zoznam2"/>
        <w:spacing w:line="360" w:lineRule="auto"/>
        <w:rPr>
          <w:rFonts w:ascii="Arial Narrow" w:hAnsi="Arial Narrow"/>
          <w:sz w:val="22"/>
          <w:szCs w:val="22"/>
        </w:rPr>
      </w:pPr>
      <w:proofErr w:type="spellStart"/>
      <w:r w:rsidRPr="005C4C5C">
        <w:rPr>
          <w:rFonts w:ascii="Arial Narrow" w:hAnsi="Arial Narrow"/>
          <w:sz w:val="22"/>
          <w:szCs w:val="22"/>
        </w:rPr>
        <w:t>Q</w:t>
      </w:r>
      <w:r w:rsidRPr="005C4C5C">
        <w:rPr>
          <w:rFonts w:ascii="Arial Narrow" w:hAnsi="Arial Narrow"/>
          <w:sz w:val="22"/>
          <w:szCs w:val="22"/>
          <w:vertAlign w:val="subscript"/>
        </w:rPr>
        <w:t>h</w:t>
      </w:r>
      <w:proofErr w:type="spellEnd"/>
      <w:r w:rsidR="00F64AD7">
        <w:rPr>
          <w:rFonts w:ascii="Arial Narrow" w:hAnsi="Arial Narrow"/>
          <w:sz w:val="22"/>
          <w:szCs w:val="22"/>
        </w:rPr>
        <w:t>= 251,45 x 1,8 = 452,61</w:t>
      </w:r>
      <w:r w:rsidRPr="005C4C5C">
        <w:rPr>
          <w:rFonts w:ascii="Arial Narrow" w:hAnsi="Arial Narrow"/>
          <w:sz w:val="22"/>
          <w:szCs w:val="22"/>
        </w:rPr>
        <w:t xml:space="preserve"> l.h</w:t>
      </w:r>
      <w:r w:rsidRPr="005C4C5C">
        <w:rPr>
          <w:rFonts w:ascii="Arial Narrow" w:hAnsi="Arial Narrow"/>
          <w:sz w:val="22"/>
          <w:szCs w:val="22"/>
          <w:vertAlign w:val="superscript"/>
        </w:rPr>
        <w:t xml:space="preserve">-1 </w:t>
      </w:r>
      <w:r w:rsidR="00F64AD7">
        <w:rPr>
          <w:rFonts w:ascii="Arial Narrow" w:hAnsi="Arial Narrow"/>
          <w:sz w:val="22"/>
          <w:szCs w:val="22"/>
        </w:rPr>
        <w:t>= 0,125</w:t>
      </w:r>
      <w:r w:rsidRPr="005C4C5C">
        <w:rPr>
          <w:rFonts w:ascii="Arial Narrow" w:hAnsi="Arial Narrow"/>
          <w:sz w:val="22"/>
          <w:szCs w:val="22"/>
        </w:rPr>
        <w:t xml:space="preserve"> l.s</w:t>
      </w:r>
      <w:r w:rsidRPr="005C4C5C">
        <w:rPr>
          <w:rFonts w:ascii="Arial Narrow" w:hAnsi="Arial Narrow"/>
          <w:sz w:val="22"/>
          <w:szCs w:val="22"/>
          <w:vertAlign w:val="superscript"/>
        </w:rPr>
        <w:t>-1</w:t>
      </w:r>
    </w:p>
    <w:p w:rsidR="00026EA1" w:rsidRPr="005C4C5C" w:rsidRDefault="00026EA1" w:rsidP="00026EA1">
      <w:pPr>
        <w:pStyle w:val="Zoznam2"/>
        <w:spacing w:line="360" w:lineRule="auto"/>
        <w:jc w:val="both"/>
        <w:rPr>
          <w:rFonts w:ascii="Arial Narrow" w:hAnsi="Arial Narrow"/>
          <w:sz w:val="22"/>
          <w:szCs w:val="22"/>
        </w:rPr>
      </w:pPr>
    </w:p>
    <w:p w:rsidR="00026EA1" w:rsidRPr="005C4C5C" w:rsidRDefault="00026EA1" w:rsidP="00026EA1">
      <w:pPr>
        <w:pStyle w:val="Zoznam2"/>
        <w:spacing w:line="360" w:lineRule="auto"/>
        <w:rPr>
          <w:rFonts w:ascii="Arial Narrow" w:hAnsi="Arial Narrow"/>
          <w:sz w:val="22"/>
          <w:szCs w:val="22"/>
        </w:rPr>
      </w:pPr>
      <w:r w:rsidRPr="005C4C5C">
        <w:rPr>
          <w:rFonts w:ascii="Arial Narrow" w:hAnsi="Arial Narrow"/>
          <w:sz w:val="22"/>
          <w:szCs w:val="22"/>
        </w:rPr>
        <w:t xml:space="preserve">Predpokladaná ročná potreba:  </w:t>
      </w:r>
    </w:p>
    <w:p w:rsidR="00026EA1" w:rsidRPr="005C4C5C" w:rsidRDefault="00026EA1" w:rsidP="00026EA1">
      <w:pPr>
        <w:pStyle w:val="Zoznam2"/>
        <w:spacing w:line="360" w:lineRule="auto"/>
        <w:rPr>
          <w:rFonts w:ascii="Arial Narrow" w:hAnsi="Arial Narrow"/>
          <w:sz w:val="22"/>
          <w:szCs w:val="22"/>
        </w:rPr>
      </w:pPr>
      <w:proofErr w:type="spellStart"/>
      <w:r w:rsidRPr="005C4C5C">
        <w:rPr>
          <w:rFonts w:ascii="Arial Narrow" w:hAnsi="Arial Narrow"/>
          <w:sz w:val="22"/>
          <w:szCs w:val="22"/>
        </w:rPr>
        <w:t>Q</w:t>
      </w:r>
      <w:r w:rsidRPr="005C4C5C">
        <w:rPr>
          <w:rFonts w:ascii="Arial Narrow" w:hAnsi="Arial Narrow"/>
          <w:sz w:val="22"/>
          <w:szCs w:val="22"/>
          <w:vertAlign w:val="subscript"/>
        </w:rPr>
        <w:t>r</w:t>
      </w:r>
      <w:proofErr w:type="spellEnd"/>
      <w:r w:rsidRPr="005C4C5C">
        <w:rPr>
          <w:rFonts w:ascii="Arial Narrow" w:hAnsi="Arial Narrow"/>
          <w:sz w:val="22"/>
          <w:szCs w:val="22"/>
        </w:rPr>
        <w:t xml:space="preserve">= </w:t>
      </w:r>
      <w:proofErr w:type="spellStart"/>
      <w:r w:rsidRPr="005C4C5C">
        <w:rPr>
          <w:rFonts w:ascii="Arial Narrow" w:hAnsi="Arial Narrow"/>
          <w:sz w:val="22"/>
          <w:szCs w:val="22"/>
        </w:rPr>
        <w:t>Q</w:t>
      </w:r>
      <w:r w:rsidRPr="005C4C5C">
        <w:rPr>
          <w:rFonts w:ascii="Arial Narrow" w:hAnsi="Arial Narrow"/>
          <w:sz w:val="22"/>
          <w:szCs w:val="22"/>
          <w:vertAlign w:val="subscript"/>
        </w:rPr>
        <w:t>p</w:t>
      </w:r>
      <w:proofErr w:type="spellEnd"/>
      <w:r w:rsidRPr="005C4C5C">
        <w:rPr>
          <w:rFonts w:ascii="Arial Narrow" w:hAnsi="Arial Narrow"/>
          <w:sz w:val="22"/>
          <w:szCs w:val="22"/>
        </w:rPr>
        <w:t xml:space="preserve"> x 195 = </w:t>
      </w:r>
      <w:r w:rsidR="00F64AD7">
        <w:rPr>
          <w:rFonts w:ascii="Arial Narrow" w:hAnsi="Arial Narrow"/>
          <w:sz w:val="22"/>
          <w:szCs w:val="22"/>
        </w:rPr>
        <w:t>6035</w:t>
      </w:r>
      <w:r w:rsidRPr="005C4C5C">
        <w:rPr>
          <w:rFonts w:ascii="Arial Narrow" w:hAnsi="Arial Narrow"/>
          <w:sz w:val="22"/>
          <w:szCs w:val="22"/>
        </w:rPr>
        <w:t xml:space="preserve">,0 x 195 = </w:t>
      </w:r>
      <w:r w:rsidR="00F64AD7">
        <w:rPr>
          <w:rFonts w:ascii="Arial Narrow" w:hAnsi="Arial Narrow"/>
          <w:sz w:val="22"/>
          <w:szCs w:val="22"/>
        </w:rPr>
        <w:t>1 176  825</w:t>
      </w:r>
      <w:r w:rsidRPr="005C4C5C">
        <w:rPr>
          <w:rFonts w:ascii="Arial Narrow" w:hAnsi="Arial Narrow"/>
          <w:sz w:val="22"/>
          <w:szCs w:val="22"/>
        </w:rPr>
        <w:t>,0 l.rok</w:t>
      </w:r>
      <w:r w:rsidRPr="005C4C5C">
        <w:rPr>
          <w:rFonts w:ascii="Arial Narrow" w:hAnsi="Arial Narrow"/>
          <w:sz w:val="22"/>
          <w:szCs w:val="22"/>
          <w:vertAlign w:val="superscript"/>
        </w:rPr>
        <w:t xml:space="preserve">-1 </w:t>
      </w:r>
      <w:r w:rsidR="00F64AD7">
        <w:rPr>
          <w:rFonts w:ascii="Arial Narrow" w:hAnsi="Arial Narrow"/>
          <w:sz w:val="22"/>
          <w:szCs w:val="22"/>
        </w:rPr>
        <w:t>= 1176</w:t>
      </w:r>
      <w:r w:rsidRPr="005C4C5C">
        <w:rPr>
          <w:rFonts w:ascii="Arial Narrow" w:hAnsi="Arial Narrow"/>
          <w:sz w:val="22"/>
          <w:szCs w:val="22"/>
        </w:rPr>
        <w:t>,0  m</w:t>
      </w:r>
      <w:r w:rsidRPr="005C4C5C">
        <w:rPr>
          <w:rFonts w:ascii="Arial Narrow" w:hAnsi="Arial Narrow"/>
          <w:sz w:val="22"/>
          <w:szCs w:val="22"/>
          <w:vertAlign w:val="superscript"/>
        </w:rPr>
        <w:t>3</w:t>
      </w:r>
      <w:r w:rsidRPr="005C4C5C">
        <w:rPr>
          <w:rFonts w:ascii="Arial Narrow" w:hAnsi="Arial Narrow"/>
          <w:sz w:val="22"/>
          <w:szCs w:val="22"/>
        </w:rPr>
        <w:t>.rok</w:t>
      </w:r>
      <w:r w:rsidRPr="005C4C5C">
        <w:rPr>
          <w:rFonts w:ascii="Arial Narrow" w:hAnsi="Arial Narrow"/>
          <w:sz w:val="22"/>
          <w:szCs w:val="22"/>
          <w:vertAlign w:val="superscript"/>
        </w:rPr>
        <w:t>-1</w:t>
      </w:r>
    </w:p>
    <w:p w:rsidR="00026EA1" w:rsidRDefault="00026EA1" w:rsidP="00F64AD7">
      <w:pPr>
        <w:pStyle w:val="Zoznam2"/>
        <w:spacing w:line="360" w:lineRule="auto"/>
        <w:ind w:left="0" w:firstLine="0"/>
        <w:jc w:val="both"/>
        <w:rPr>
          <w:rFonts w:ascii="Arial Narrow" w:hAnsi="Arial Narrow"/>
          <w:b/>
          <w:sz w:val="22"/>
          <w:szCs w:val="22"/>
        </w:rPr>
      </w:pPr>
    </w:p>
    <w:p w:rsidR="00026EA1" w:rsidRPr="00026EA1" w:rsidRDefault="00026EA1" w:rsidP="00026EA1">
      <w:pPr>
        <w:pStyle w:val="Zoznam2"/>
        <w:spacing w:line="360" w:lineRule="auto"/>
        <w:jc w:val="both"/>
        <w:rPr>
          <w:rFonts w:ascii="Arial Narrow" w:hAnsi="Arial Narrow"/>
          <w:b/>
          <w:color w:val="FF0000"/>
          <w:sz w:val="22"/>
          <w:szCs w:val="22"/>
        </w:rPr>
      </w:pPr>
      <w:r w:rsidRPr="00026EA1">
        <w:rPr>
          <w:rFonts w:ascii="Arial Narrow" w:hAnsi="Arial Narrow"/>
          <w:b/>
          <w:color w:val="FF0000"/>
          <w:sz w:val="22"/>
          <w:szCs w:val="22"/>
        </w:rPr>
        <w:t>SO 05 – KANALIZAČNÁ PRÍPOJKA</w:t>
      </w:r>
    </w:p>
    <w:p w:rsidR="00026EA1" w:rsidRPr="005C4C5C" w:rsidRDefault="00026EA1" w:rsidP="00026EA1">
      <w:pPr>
        <w:widowControl/>
        <w:suppressAutoHyphens w:val="0"/>
        <w:spacing w:after="13" w:line="249" w:lineRule="auto"/>
        <w:ind w:left="-5" w:hanging="10"/>
        <w:jc w:val="both"/>
        <w:rPr>
          <w:rFonts w:ascii="Arial Narrow" w:eastAsia="Times New Roman" w:hAnsi="Arial Narrow"/>
          <w:color w:val="000000"/>
          <w:kern w:val="0"/>
          <w:szCs w:val="22"/>
          <w:lang w:eastAsia="sk-SK"/>
        </w:rPr>
      </w:pPr>
      <w:r w:rsidRPr="005C4C5C">
        <w:rPr>
          <w:rFonts w:ascii="Arial Narrow" w:eastAsia="Times New Roman" w:hAnsi="Arial Narrow"/>
          <w:color w:val="000000"/>
          <w:kern w:val="0"/>
          <w:szCs w:val="22"/>
          <w:lang w:eastAsia="sk-SK"/>
        </w:rPr>
        <w:t xml:space="preserve">     Objekt kanalizačná prípojka bude slúžiť na odvádzanie splaškových vôd z navrhovanej novostavby MŠ. Odvádzanie odpadových vôd bude do </w:t>
      </w:r>
      <w:r w:rsidR="00F64AD7">
        <w:rPr>
          <w:rFonts w:ascii="Arial Narrow" w:eastAsia="Times New Roman" w:hAnsi="Arial Narrow"/>
          <w:color w:val="000000"/>
          <w:kern w:val="0"/>
          <w:szCs w:val="22"/>
          <w:lang w:eastAsia="sk-SK"/>
        </w:rPr>
        <w:t>verejnej kanalizácie</w:t>
      </w:r>
      <w:r w:rsidRPr="005C4C5C">
        <w:rPr>
          <w:rFonts w:ascii="Arial Narrow" w:eastAsia="Times New Roman" w:hAnsi="Arial Narrow"/>
          <w:color w:val="000000"/>
          <w:kern w:val="0"/>
          <w:szCs w:val="22"/>
          <w:lang w:eastAsia="sk-SK"/>
        </w:rPr>
        <w:t xml:space="preserve">, ktorá sa nachádza na pozemku investora v areáli </w:t>
      </w:r>
      <w:r w:rsidR="00F64AD7">
        <w:rPr>
          <w:rFonts w:ascii="Arial Narrow" w:eastAsia="Times New Roman" w:hAnsi="Arial Narrow"/>
          <w:color w:val="000000"/>
          <w:kern w:val="0"/>
          <w:szCs w:val="22"/>
          <w:lang w:eastAsia="sk-SK"/>
        </w:rPr>
        <w:t>riešenej stavby</w:t>
      </w:r>
      <w:r w:rsidRPr="005C4C5C">
        <w:rPr>
          <w:rFonts w:ascii="Arial Narrow" w:eastAsia="Times New Roman" w:hAnsi="Arial Narrow"/>
          <w:color w:val="000000"/>
          <w:kern w:val="0"/>
          <w:szCs w:val="22"/>
          <w:lang w:eastAsia="sk-SK"/>
        </w:rPr>
        <w:t xml:space="preserve">. Odpadová splašková voda bude odvádzaná prípojkou PVC D 160 mm. Spádové pomery prípojky </w:t>
      </w:r>
      <w:proofErr w:type="spellStart"/>
      <w:r w:rsidR="00F64AD7">
        <w:rPr>
          <w:rFonts w:ascii="Arial Narrow" w:eastAsia="Times New Roman" w:hAnsi="Arial Narrow"/>
          <w:color w:val="000000"/>
          <w:kern w:val="0"/>
          <w:szCs w:val="22"/>
          <w:lang w:eastAsia="sk-SK"/>
        </w:rPr>
        <w:t>budu</w:t>
      </w:r>
      <w:proofErr w:type="spellEnd"/>
      <w:r w:rsidRPr="005C4C5C">
        <w:rPr>
          <w:rFonts w:ascii="Arial Narrow" w:eastAsia="Times New Roman" w:hAnsi="Arial Narrow"/>
          <w:color w:val="000000"/>
          <w:kern w:val="0"/>
          <w:szCs w:val="22"/>
          <w:lang w:eastAsia="sk-SK"/>
        </w:rPr>
        <w:t xml:space="preserve"> zrejmé z pozdĺžneho profilu.  </w:t>
      </w:r>
    </w:p>
    <w:p w:rsidR="00730F1C" w:rsidRPr="005C4C5C" w:rsidRDefault="00026EA1" w:rsidP="00730F1C">
      <w:pPr>
        <w:widowControl/>
        <w:suppressAutoHyphens w:val="0"/>
        <w:spacing w:after="13" w:line="249" w:lineRule="auto"/>
        <w:ind w:left="-5" w:hanging="10"/>
        <w:jc w:val="both"/>
        <w:rPr>
          <w:rFonts w:ascii="Arial Narrow" w:eastAsia="Times New Roman" w:hAnsi="Arial Narrow"/>
          <w:b/>
          <w:color w:val="000000"/>
          <w:kern w:val="0"/>
          <w:sz w:val="22"/>
          <w:szCs w:val="22"/>
          <w:lang w:eastAsia="sk-SK"/>
        </w:rPr>
      </w:pPr>
      <w:r w:rsidRPr="005C4C5C">
        <w:rPr>
          <w:rFonts w:ascii="Arial Narrow" w:eastAsia="Times New Roman" w:hAnsi="Arial Narrow"/>
          <w:color w:val="000000"/>
          <w:kern w:val="0"/>
          <w:sz w:val="22"/>
          <w:szCs w:val="22"/>
          <w:lang w:eastAsia="sk-SK"/>
        </w:rPr>
        <w:t xml:space="preserve">. Na prípojke </w:t>
      </w:r>
      <w:r w:rsidR="00F64AD7">
        <w:rPr>
          <w:rFonts w:ascii="Arial Narrow" w:eastAsia="Times New Roman" w:hAnsi="Arial Narrow"/>
          <w:color w:val="000000"/>
          <w:kern w:val="0"/>
          <w:sz w:val="22"/>
          <w:szCs w:val="22"/>
          <w:lang w:eastAsia="sk-SK"/>
        </w:rPr>
        <w:t>je</w:t>
      </w:r>
      <w:r w:rsidRPr="005C4C5C">
        <w:rPr>
          <w:rFonts w:ascii="Arial Narrow" w:eastAsia="Times New Roman" w:hAnsi="Arial Narrow"/>
          <w:color w:val="000000"/>
          <w:kern w:val="0"/>
          <w:sz w:val="22"/>
          <w:szCs w:val="22"/>
          <w:lang w:eastAsia="sk-SK"/>
        </w:rPr>
        <w:t xml:space="preserve"> navrhnut</w:t>
      </w:r>
      <w:r w:rsidR="00F64AD7">
        <w:rPr>
          <w:rFonts w:ascii="Arial Narrow" w:eastAsia="Times New Roman" w:hAnsi="Arial Narrow"/>
          <w:color w:val="000000"/>
          <w:kern w:val="0"/>
          <w:sz w:val="22"/>
          <w:szCs w:val="22"/>
          <w:lang w:eastAsia="sk-SK"/>
        </w:rPr>
        <w:t xml:space="preserve">á  </w:t>
      </w:r>
      <w:r w:rsidRPr="005C4C5C">
        <w:rPr>
          <w:rFonts w:ascii="Arial Narrow" w:eastAsia="Times New Roman" w:hAnsi="Arial Narrow"/>
          <w:color w:val="000000"/>
          <w:kern w:val="0"/>
          <w:sz w:val="22"/>
          <w:szCs w:val="22"/>
          <w:lang w:eastAsia="sk-SK"/>
        </w:rPr>
        <w:t>kontroln</w:t>
      </w:r>
      <w:r w:rsidR="00F64AD7">
        <w:rPr>
          <w:rFonts w:ascii="Arial Narrow" w:eastAsia="Times New Roman" w:hAnsi="Arial Narrow"/>
          <w:color w:val="000000"/>
          <w:kern w:val="0"/>
          <w:sz w:val="22"/>
          <w:szCs w:val="22"/>
          <w:lang w:eastAsia="sk-SK"/>
        </w:rPr>
        <w:t xml:space="preserve">á </w:t>
      </w:r>
      <w:r w:rsidRPr="005C4C5C">
        <w:rPr>
          <w:rFonts w:ascii="Arial Narrow" w:eastAsia="Times New Roman" w:hAnsi="Arial Narrow"/>
          <w:color w:val="000000"/>
          <w:kern w:val="0"/>
          <w:sz w:val="22"/>
          <w:szCs w:val="22"/>
          <w:lang w:eastAsia="sk-SK"/>
        </w:rPr>
        <w:t xml:space="preserve"> </w:t>
      </w:r>
      <w:proofErr w:type="spellStart"/>
      <w:r w:rsidRPr="005C4C5C">
        <w:rPr>
          <w:rFonts w:ascii="Arial Narrow" w:eastAsia="Times New Roman" w:hAnsi="Arial Narrow"/>
          <w:color w:val="000000"/>
          <w:kern w:val="0"/>
          <w:sz w:val="22"/>
          <w:szCs w:val="22"/>
          <w:lang w:eastAsia="sk-SK"/>
        </w:rPr>
        <w:t>šácht</w:t>
      </w:r>
      <w:r w:rsidR="00F64AD7">
        <w:rPr>
          <w:rFonts w:ascii="Arial Narrow" w:eastAsia="Times New Roman" w:hAnsi="Arial Narrow"/>
          <w:color w:val="000000"/>
          <w:kern w:val="0"/>
          <w:sz w:val="22"/>
          <w:szCs w:val="22"/>
          <w:lang w:eastAsia="sk-SK"/>
        </w:rPr>
        <w:t>a</w:t>
      </w:r>
      <w:proofErr w:type="spellEnd"/>
      <w:r w:rsidR="00F64AD7">
        <w:rPr>
          <w:rFonts w:ascii="Arial Narrow" w:eastAsia="Times New Roman" w:hAnsi="Arial Narrow"/>
          <w:color w:val="000000"/>
          <w:kern w:val="0"/>
          <w:sz w:val="22"/>
          <w:szCs w:val="22"/>
          <w:lang w:eastAsia="sk-SK"/>
        </w:rPr>
        <w:t xml:space="preserve"> </w:t>
      </w:r>
      <w:r w:rsidRPr="005C4C5C">
        <w:rPr>
          <w:rFonts w:ascii="Arial Narrow" w:eastAsia="Times New Roman" w:hAnsi="Arial Narrow"/>
          <w:color w:val="000000"/>
          <w:kern w:val="0"/>
          <w:sz w:val="22"/>
          <w:szCs w:val="22"/>
          <w:lang w:eastAsia="sk-SK"/>
        </w:rPr>
        <w:t xml:space="preserve"> </w:t>
      </w:r>
      <w:r w:rsidR="00730F1C">
        <w:rPr>
          <w:rFonts w:ascii="Arial Narrow" w:eastAsia="Times New Roman" w:hAnsi="Arial Narrow"/>
          <w:color w:val="000000"/>
          <w:kern w:val="0"/>
          <w:sz w:val="22"/>
          <w:szCs w:val="22"/>
          <w:lang w:eastAsia="sk-SK"/>
        </w:rPr>
        <w:t>s liatinovým</w:t>
      </w:r>
      <w:r w:rsidRPr="005C4C5C">
        <w:rPr>
          <w:rFonts w:ascii="Arial Narrow" w:eastAsia="Times New Roman" w:hAnsi="Arial Narrow"/>
          <w:color w:val="000000"/>
          <w:kern w:val="0"/>
          <w:sz w:val="22"/>
          <w:szCs w:val="22"/>
          <w:lang w:eastAsia="sk-SK"/>
        </w:rPr>
        <w:t xml:space="preserve"> prejazdnými poklop</w:t>
      </w:r>
      <w:r w:rsidR="00730F1C">
        <w:rPr>
          <w:rFonts w:ascii="Arial Narrow" w:eastAsia="Times New Roman" w:hAnsi="Arial Narrow"/>
          <w:color w:val="000000"/>
          <w:kern w:val="0"/>
          <w:sz w:val="22"/>
          <w:szCs w:val="22"/>
          <w:lang w:eastAsia="sk-SK"/>
        </w:rPr>
        <w:t>om</w:t>
      </w:r>
      <w:r w:rsidRPr="005C4C5C">
        <w:rPr>
          <w:rFonts w:ascii="Arial Narrow" w:eastAsia="Times New Roman" w:hAnsi="Arial Narrow"/>
          <w:color w:val="000000"/>
          <w:kern w:val="0"/>
          <w:sz w:val="22"/>
          <w:szCs w:val="22"/>
          <w:lang w:eastAsia="sk-SK"/>
        </w:rPr>
        <w:t xml:space="preserve">. </w:t>
      </w:r>
    </w:p>
    <w:p w:rsidR="00026EA1" w:rsidRPr="005C4C5C" w:rsidRDefault="00026EA1" w:rsidP="00026EA1">
      <w:pPr>
        <w:widowControl/>
        <w:suppressAutoHyphens w:val="0"/>
        <w:spacing w:after="5" w:line="250" w:lineRule="auto"/>
        <w:ind w:left="-5" w:hanging="10"/>
        <w:jc w:val="both"/>
        <w:rPr>
          <w:rFonts w:ascii="Arial Narrow" w:eastAsia="Times New Roman" w:hAnsi="Arial Narrow"/>
          <w:color w:val="000000"/>
          <w:kern w:val="0"/>
          <w:sz w:val="22"/>
          <w:szCs w:val="22"/>
          <w:lang w:eastAsia="sk-SK"/>
        </w:rPr>
      </w:pPr>
      <w:r w:rsidRPr="005C4C5C">
        <w:rPr>
          <w:rFonts w:ascii="Arial Narrow" w:eastAsia="Times New Roman" w:hAnsi="Arial Narrow"/>
          <w:b/>
          <w:color w:val="000000"/>
          <w:kern w:val="0"/>
          <w:sz w:val="22"/>
          <w:szCs w:val="22"/>
          <w:lang w:eastAsia="sk-SK"/>
        </w:rPr>
        <w:lastRenderedPageBreak/>
        <w:t xml:space="preserve">Investor je povinný požiadať správcov PIS o vyznačenie sietí do PD a tieto v plnom rozsahu rešpektovať! </w:t>
      </w:r>
    </w:p>
    <w:p w:rsidR="00741C6D" w:rsidRPr="00026EA1" w:rsidRDefault="00741C6D" w:rsidP="0048156D">
      <w:pPr>
        <w:pStyle w:val="Zoznam2"/>
        <w:spacing w:line="360" w:lineRule="auto"/>
        <w:jc w:val="both"/>
        <w:rPr>
          <w:rFonts w:ascii="Arial Narrow" w:hAnsi="Arial Narrow" w:cs="Arial"/>
          <w:b/>
          <w:bCs/>
          <w:color w:val="FF0000"/>
          <w:sz w:val="22"/>
          <w:szCs w:val="22"/>
          <w:highlight w:val="yellow"/>
        </w:rPr>
      </w:pPr>
    </w:p>
    <w:p w:rsidR="0048156D" w:rsidRPr="00026EA1" w:rsidRDefault="0048156D" w:rsidP="0048156D">
      <w:pPr>
        <w:pStyle w:val="Zoznam2"/>
        <w:spacing w:line="360" w:lineRule="auto"/>
        <w:jc w:val="both"/>
        <w:rPr>
          <w:rFonts w:ascii="Arial Narrow" w:hAnsi="Arial Narrow" w:cs="Arial"/>
          <w:b/>
          <w:bCs/>
          <w:color w:val="FF0000"/>
          <w:sz w:val="22"/>
          <w:szCs w:val="22"/>
        </w:rPr>
      </w:pPr>
      <w:r w:rsidRPr="00026EA1">
        <w:rPr>
          <w:rFonts w:ascii="Arial Narrow" w:hAnsi="Arial Narrow" w:cs="Arial"/>
          <w:b/>
          <w:bCs/>
          <w:color w:val="FF0000"/>
          <w:sz w:val="22"/>
          <w:szCs w:val="22"/>
        </w:rPr>
        <w:t>SO 0</w:t>
      </w:r>
      <w:r w:rsidR="00026EA1">
        <w:rPr>
          <w:rFonts w:ascii="Arial Narrow" w:hAnsi="Arial Narrow" w:cs="Arial"/>
          <w:b/>
          <w:bCs/>
          <w:color w:val="FF0000"/>
          <w:sz w:val="22"/>
          <w:szCs w:val="22"/>
        </w:rPr>
        <w:t>6</w:t>
      </w:r>
      <w:r w:rsidRPr="00026EA1">
        <w:rPr>
          <w:rFonts w:ascii="Arial Narrow" w:hAnsi="Arial Narrow" w:cs="Arial"/>
          <w:b/>
          <w:bCs/>
          <w:color w:val="FF0000"/>
          <w:sz w:val="22"/>
          <w:szCs w:val="22"/>
        </w:rPr>
        <w:t xml:space="preserve"> – ODBERNÉ EL. ZARIADENIE</w:t>
      </w:r>
    </w:p>
    <w:p w:rsidR="00026EA1" w:rsidRPr="009F489F" w:rsidRDefault="00AC177B" w:rsidP="009F489F">
      <w:pPr>
        <w:widowControl/>
        <w:suppressAutoHyphens w:val="0"/>
        <w:spacing w:line="259" w:lineRule="auto"/>
        <w:ind w:left="464" w:hanging="10"/>
        <w:rPr>
          <w:rFonts w:ascii="Arial Narrow" w:eastAsia="Times New Roman" w:hAnsi="Arial Narrow"/>
          <w:color w:val="000000"/>
          <w:kern w:val="0"/>
          <w:sz w:val="22"/>
          <w:szCs w:val="22"/>
          <w:lang w:eastAsia="sk-SK"/>
        </w:rPr>
      </w:pPr>
      <w:r w:rsidRPr="00730F1C">
        <w:rPr>
          <w:rFonts w:ascii="Arial Narrow" w:eastAsia="Times New Roman" w:hAnsi="Arial Narrow"/>
          <w:color w:val="000000"/>
          <w:kern w:val="0"/>
          <w:sz w:val="22"/>
          <w:szCs w:val="22"/>
          <w:lang w:eastAsia="sk-SK"/>
        </w:rPr>
        <w:t>Projekt rieši napojenie navrhovaného objektu materskej školy na elektrickú NN sieť.</w:t>
      </w:r>
      <w:r w:rsidRPr="00B74414">
        <w:rPr>
          <w:rFonts w:ascii="Arial Narrow" w:eastAsia="Times New Roman" w:hAnsi="Arial Narrow"/>
          <w:color w:val="000000"/>
          <w:kern w:val="0"/>
          <w:sz w:val="22"/>
          <w:szCs w:val="22"/>
          <w:lang w:eastAsia="sk-SK"/>
        </w:rPr>
        <w:t xml:space="preserve">        </w:t>
      </w:r>
    </w:p>
    <w:p w:rsidR="007F1852" w:rsidRPr="0019614D" w:rsidRDefault="007F1852" w:rsidP="00CA7713">
      <w:pPr>
        <w:spacing w:line="360" w:lineRule="auto"/>
        <w:rPr>
          <w:rFonts w:ascii="Arial Narrow" w:hAnsi="Arial Narrow" w:cs="Arial"/>
          <w:sz w:val="22"/>
          <w:szCs w:val="22"/>
        </w:rPr>
      </w:pPr>
      <w:r w:rsidRPr="0019614D">
        <w:rPr>
          <w:rFonts w:ascii="Arial Narrow" w:hAnsi="Arial Narrow" w:cs="Arial"/>
          <w:b/>
          <w:bCs/>
          <w:sz w:val="22"/>
          <w:szCs w:val="22"/>
        </w:rPr>
        <w:t xml:space="preserve">Odpady: </w:t>
      </w:r>
    </w:p>
    <w:p w:rsidR="008D0BCF" w:rsidRPr="007B1BA7" w:rsidRDefault="008D0BCF" w:rsidP="008D0BCF">
      <w:pPr>
        <w:rPr>
          <w:rFonts w:ascii="Arial Narrow" w:hAnsi="Arial Narrow" w:cs="Arial"/>
          <w:sz w:val="22"/>
          <w:szCs w:val="22"/>
        </w:rPr>
      </w:pPr>
      <w:r w:rsidRPr="007B1BA7">
        <w:rPr>
          <w:rFonts w:ascii="Arial Narrow" w:hAnsi="Arial Narrow" w:cs="Arial"/>
          <w:i/>
          <w:iCs/>
          <w:sz w:val="22"/>
          <w:szCs w:val="22"/>
        </w:rPr>
        <w:t xml:space="preserve">Počas výstavby: </w:t>
      </w:r>
    </w:p>
    <w:p w:rsidR="008D0BCF" w:rsidRPr="007B1BA7" w:rsidRDefault="008D0BCF" w:rsidP="008D0BCF">
      <w:pPr>
        <w:spacing w:before="120"/>
        <w:rPr>
          <w:rFonts w:ascii="Arial Narrow" w:hAnsi="Arial Narrow" w:cs="Arial"/>
          <w:sz w:val="22"/>
          <w:szCs w:val="22"/>
        </w:rPr>
      </w:pPr>
      <w:r w:rsidRPr="007B1BA7">
        <w:rPr>
          <w:rFonts w:ascii="Arial Narrow" w:hAnsi="Arial Narrow" w:cs="Arial"/>
          <w:sz w:val="22"/>
          <w:szCs w:val="22"/>
        </w:rPr>
        <w:tab/>
        <w:t xml:space="preserve"> Investičnou akciou sa neporuší stav životného prostredia v navrhovanej lokalite obce, návrh nemá negatívny vplyv na životné prostredie ani zdravie ľudí. Kategorizáciu odpadov ustanovuje katalóg odpadov  v. 365/2015(</w:t>
      </w:r>
      <w:r w:rsidRPr="007B1BA7">
        <w:rPr>
          <w:rFonts w:ascii="Arial Narrow" w:hAnsi="Arial Narrow"/>
          <w:sz w:val="22"/>
          <w:szCs w:val="22"/>
        </w:rPr>
        <w:t>Ministerstvo životného prostredia Slovenskej republiky podľa § 105 ods. 3 písm. b) zákona č. 79/2015 Z. z. o odpadoch a o zmene a doplnení niektorých zákonov)</w:t>
      </w:r>
    </w:p>
    <w:p w:rsidR="008D0BCF" w:rsidRPr="007B1BA7" w:rsidRDefault="008D0BCF" w:rsidP="008D0BCF">
      <w:pPr>
        <w:rPr>
          <w:rFonts w:ascii="Arial Narrow" w:hAnsi="Arial Narrow" w:cs="Arial"/>
          <w:sz w:val="22"/>
          <w:szCs w:val="22"/>
        </w:rPr>
      </w:pPr>
      <w:r w:rsidRPr="007B1BA7">
        <w:rPr>
          <w:rFonts w:ascii="Arial Narrow" w:hAnsi="Arial Narrow" w:cs="Arial"/>
          <w:sz w:val="22"/>
          <w:szCs w:val="22"/>
        </w:rPr>
        <w:t xml:space="preserve">Nakladanie s odpadmi bude riešené v súlade s platnou legislatívou, kde princípmi bude: </w:t>
      </w:r>
    </w:p>
    <w:p w:rsidR="008D0BCF" w:rsidRPr="007B1BA7" w:rsidRDefault="008D0BCF" w:rsidP="008D0BCF">
      <w:pPr>
        <w:pStyle w:val="l5"/>
        <w:rPr>
          <w:rFonts w:ascii="Arial Narrow" w:hAnsi="Arial Narrow"/>
          <w:sz w:val="22"/>
          <w:szCs w:val="22"/>
        </w:rPr>
      </w:pPr>
      <w:r w:rsidRPr="007B1BA7">
        <w:rPr>
          <w:rStyle w:val="PremennHTML"/>
          <w:rFonts w:ascii="Arial Narrow" w:hAnsi="Arial Narrow"/>
          <w:sz w:val="22"/>
          <w:szCs w:val="22"/>
        </w:rPr>
        <w:t>a)</w:t>
      </w:r>
      <w:r w:rsidRPr="007B1BA7">
        <w:rPr>
          <w:rFonts w:ascii="Arial Narrow" w:hAnsi="Arial Narrow"/>
          <w:sz w:val="22"/>
          <w:szCs w:val="22"/>
        </w:rPr>
        <w:t xml:space="preserve"> predchádzanie vzniku odpadu,</w:t>
      </w:r>
    </w:p>
    <w:p w:rsidR="008D0BCF" w:rsidRPr="007B1BA7" w:rsidRDefault="008D0BCF" w:rsidP="008D0BCF">
      <w:pPr>
        <w:pStyle w:val="l5"/>
        <w:rPr>
          <w:rFonts w:ascii="Arial Narrow" w:hAnsi="Arial Narrow"/>
          <w:sz w:val="22"/>
          <w:szCs w:val="22"/>
        </w:rPr>
      </w:pPr>
      <w:r w:rsidRPr="007B1BA7">
        <w:rPr>
          <w:rStyle w:val="PremennHTML"/>
          <w:rFonts w:ascii="Arial Narrow" w:hAnsi="Arial Narrow"/>
          <w:sz w:val="22"/>
          <w:szCs w:val="22"/>
        </w:rPr>
        <w:t>b)</w:t>
      </w:r>
      <w:r w:rsidRPr="007B1BA7">
        <w:rPr>
          <w:rFonts w:ascii="Arial Narrow" w:hAnsi="Arial Narrow"/>
          <w:sz w:val="22"/>
          <w:szCs w:val="22"/>
        </w:rPr>
        <w:t xml:space="preserve"> príprava na opätovné použitie, </w:t>
      </w:r>
    </w:p>
    <w:p w:rsidR="008D0BCF" w:rsidRPr="007B1BA7" w:rsidRDefault="008D0BCF" w:rsidP="008D0BCF">
      <w:pPr>
        <w:pStyle w:val="l5"/>
        <w:rPr>
          <w:rFonts w:ascii="Arial Narrow" w:hAnsi="Arial Narrow"/>
          <w:sz w:val="22"/>
          <w:szCs w:val="22"/>
        </w:rPr>
      </w:pPr>
      <w:r w:rsidRPr="007B1BA7">
        <w:rPr>
          <w:rStyle w:val="PremennHTML"/>
          <w:rFonts w:ascii="Arial Narrow" w:hAnsi="Arial Narrow"/>
          <w:sz w:val="22"/>
          <w:szCs w:val="22"/>
        </w:rPr>
        <w:t>c)</w:t>
      </w:r>
      <w:r w:rsidRPr="007B1BA7">
        <w:rPr>
          <w:rFonts w:ascii="Arial Narrow" w:hAnsi="Arial Narrow"/>
          <w:sz w:val="22"/>
          <w:szCs w:val="22"/>
        </w:rPr>
        <w:t xml:space="preserve"> recyklácia,</w:t>
      </w:r>
    </w:p>
    <w:p w:rsidR="008D0BCF" w:rsidRPr="007B1BA7" w:rsidRDefault="008D0BCF" w:rsidP="008D0BCF">
      <w:pPr>
        <w:pStyle w:val="l5"/>
        <w:rPr>
          <w:rFonts w:ascii="Arial Narrow" w:hAnsi="Arial Narrow"/>
          <w:sz w:val="22"/>
          <w:szCs w:val="22"/>
        </w:rPr>
      </w:pPr>
      <w:r w:rsidRPr="007B1BA7">
        <w:rPr>
          <w:rStyle w:val="PremennHTML"/>
          <w:rFonts w:ascii="Arial Narrow" w:hAnsi="Arial Narrow"/>
          <w:sz w:val="22"/>
          <w:szCs w:val="22"/>
        </w:rPr>
        <w:t>d)</w:t>
      </w:r>
      <w:r w:rsidRPr="007B1BA7">
        <w:rPr>
          <w:rFonts w:ascii="Arial Narrow" w:hAnsi="Arial Narrow"/>
          <w:sz w:val="22"/>
          <w:szCs w:val="22"/>
        </w:rPr>
        <w:t xml:space="preserve"> iné zhodnocovanie, napríklad energetické zhodnocovanie,</w:t>
      </w:r>
    </w:p>
    <w:p w:rsidR="008D0BCF" w:rsidRPr="007B1BA7" w:rsidRDefault="008D0BCF" w:rsidP="008D0BCF">
      <w:pPr>
        <w:pStyle w:val="l5"/>
        <w:rPr>
          <w:rFonts w:ascii="Arial Narrow" w:hAnsi="Arial Narrow"/>
          <w:sz w:val="22"/>
          <w:szCs w:val="22"/>
        </w:rPr>
      </w:pPr>
      <w:r w:rsidRPr="007B1BA7">
        <w:rPr>
          <w:rStyle w:val="PremennHTML"/>
          <w:rFonts w:ascii="Arial Narrow" w:hAnsi="Arial Narrow"/>
          <w:sz w:val="22"/>
          <w:szCs w:val="22"/>
        </w:rPr>
        <w:t>e)</w:t>
      </w:r>
      <w:r w:rsidRPr="007B1BA7">
        <w:rPr>
          <w:rFonts w:ascii="Arial Narrow" w:hAnsi="Arial Narrow"/>
          <w:sz w:val="22"/>
          <w:szCs w:val="22"/>
        </w:rPr>
        <w:t xml:space="preserve"> zneškodňovanie.</w:t>
      </w:r>
    </w:p>
    <w:p w:rsidR="008D0BCF" w:rsidRPr="007B1BA7" w:rsidRDefault="008D0BCF" w:rsidP="008D0BCF">
      <w:pPr>
        <w:rPr>
          <w:rFonts w:ascii="Arial Narrow" w:hAnsi="Arial Narrow" w:cs="Arial"/>
          <w:sz w:val="22"/>
          <w:szCs w:val="22"/>
        </w:rPr>
      </w:pPr>
      <w:r w:rsidRPr="007B1BA7">
        <w:rPr>
          <w:rFonts w:ascii="Arial Narrow" w:hAnsi="Arial Narrow" w:cs="Arial"/>
          <w:i/>
          <w:iCs/>
          <w:sz w:val="22"/>
          <w:szCs w:val="22"/>
        </w:rPr>
        <w:t xml:space="preserve">Počas výstavby: </w:t>
      </w:r>
    </w:p>
    <w:p w:rsidR="008D0BCF" w:rsidRPr="007B1BA7" w:rsidRDefault="008D0BCF" w:rsidP="008D0BCF">
      <w:pPr>
        <w:rPr>
          <w:rFonts w:ascii="Arial Narrow" w:hAnsi="Arial Narrow" w:cs="Arial"/>
          <w:sz w:val="22"/>
          <w:szCs w:val="22"/>
        </w:rPr>
      </w:pPr>
      <w:r w:rsidRPr="007B1BA7">
        <w:rPr>
          <w:rFonts w:ascii="Arial Narrow" w:hAnsi="Arial Narrow" w:cs="Arial"/>
          <w:sz w:val="22"/>
          <w:szCs w:val="22"/>
        </w:rPr>
        <w:tab/>
        <w:t xml:space="preserve">Nakladanie </w:t>
      </w:r>
      <w:r>
        <w:rPr>
          <w:rFonts w:ascii="Arial Narrow" w:hAnsi="Arial Narrow" w:cs="Arial"/>
          <w:sz w:val="22"/>
          <w:szCs w:val="22"/>
        </w:rPr>
        <w:t>S odpadmi</w:t>
      </w:r>
      <w:r w:rsidRPr="007B1BA7">
        <w:rPr>
          <w:rFonts w:ascii="Arial Narrow" w:hAnsi="Arial Narrow" w:cs="Arial"/>
          <w:sz w:val="22"/>
          <w:szCs w:val="22"/>
        </w:rPr>
        <w:t xml:space="preserve"> zabezpečí investor stavby</w:t>
      </w:r>
      <w:r>
        <w:rPr>
          <w:rFonts w:ascii="Arial Narrow" w:hAnsi="Arial Narrow" w:cs="Arial"/>
          <w:sz w:val="22"/>
          <w:szCs w:val="22"/>
        </w:rPr>
        <w:t xml:space="preserve">. </w:t>
      </w:r>
      <w:r w:rsidRPr="007B1BA7">
        <w:rPr>
          <w:rFonts w:ascii="Arial Narrow" w:hAnsi="Arial Narrow" w:cs="Arial"/>
          <w:sz w:val="22"/>
          <w:szCs w:val="22"/>
        </w:rPr>
        <w:t xml:space="preserve">Komunálny odpad produkovaný pracovníkmi stavby bude zneškodnený zmluvným partnerom. Zneškodňovanie všetkých vzniknutých odpadov bude zabezpečované zmluvným spôsobom. Zvyšky stavebného železa  alebo znehodnotené železné konštrukcie budú počas výstavby odvážané do zariadenia na zber odpadov. </w:t>
      </w:r>
    </w:p>
    <w:p w:rsidR="008D0BCF" w:rsidRPr="007B1BA7" w:rsidRDefault="008D0BCF" w:rsidP="008D0BCF">
      <w:pPr>
        <w:rPr>
          <w:rFonts w:ascii="Arial Narrow" w:hAnsi="Arial Narrow" w:cs="Arial"/>
          <w:sz w:val="22"/>
          <w:szCs w:val="22"/>
        </w:rPr>
      </w:pPr>
    </w:p>
    <w:p w:rsidR="008D0BCF" w:rsidRPr="007B1BA7" w:rsidRDefault="008D0BCF" w:rsidP="008D0BCF">
      <w:pPr>
        <w:pStyle w:val="Zoznam2"/>
        <w:ind w:left="284" w:firstLine="0"/>
        <w:rPr>
          <w:rFonts w:ascii="Arial Narrow" w:hAnsi="Arial Narrow" w:cs="Arial"/>
          <w:sz w:val="22"/>
          <w:szCs w:val="22"/>
          <w:highlight w:val="yellow"/>
        </w:rPr>
      </w:pPr>
    </w:p>
    <w:p w:rsidR="008D0BCF" w:rsidRPr="007B1BA7" w:rsidRDefault="008D0BCF" w:rsidP="008D0BCF">
      <w:pPr>
        <w:pStyle w:val="Zoznam2"/>
        <w:ind w:left="568" w:hanging="284"/>
        <w:rPr>
          <w:rFonts w:ascii="Arial Narrow" w:hAnsi="Arial Narrow" w:cs="Arial"/>
          <w:bCs/>
          <w:i/>
          <w:sz w:val="22"/>
          <w:szCs w:val="22"/>
          <w:u w:val="single"/>
        </w:rPr>
      </w:pPr>
      <w:r w:rsidRPr="007B1BA7">
        <w:rPr>
          <w:rFonts w:ascii="Arial Narrow" w:hAnsi="Arial Narrow" w:cs="Arial"/>
          <w:bCs/>
          <w:i/>
          <w:sz w:val="22"/>
          <w:szCs w:val="22"/>
          <w:u w:val="single"/>
        </w:rPr>
        <w:t>Odpady, vznikajúce pri realizácii stavby</w:t>
      </w:r>
    </w:p>
    <w:p w:rsidR="008D0BCF" w:rsidRPr="007B1BA7" w:rsidRDefault="008D0BCF" w:rsidP="008D0BCF">
      <w:pPr>
        <w:rPr>
          <w:rFonts w:ascii="Arial Narrow" w:hAnsi="Arial Narrow" w:cs="Arial"/>
          <w:sz w:val="22"/>
          <w:szCs w:val="22"/>
        </w:rPr>
      </w:pPr>
    </w:p>
    <w:p w:rsidR="008D0BCF" w:rsidRPr="007B1BA7" w:rsidRDefault="008D0BCF" w:rsidP="008D0BCF">
      <w:pPr>
        <w:pStyle w:val="Zkladntext"/>
        <w:ind w:left="360"/>
        <w:rPr>
          <w:rFonts w:ascii="Arial Narrow" w:hAnsi="Arial Narrow" w:cs="Arial"/>
          <w:sz w:val="22"/>
          <w:szCs w:val="22"/>
        </w:rPr>
      </w:pPr>
      <w:r w:rsidRPr="007B1BA7">
        <w:rPr>
          <w:rFonts w:ascii="Arial Narrow" w:hAnsi="Arial Narrow" w:cs="Arial"/>
          <w:sz w:val="22"/>
          <w:szCs w:val="22"/>
        </w:rPr>
        <w:t>Číslo skupiny, podskupiny a druhu odpadu</w:t>
      </w:r>
    </w:p>
    <w:p w:rsidR="008D0BCF" w:rsidRPr="007B1BA7" w:rsidRDefault="008D0BCF" w:rsidP="008D0BCF">
      <w:pPr>
        <w:pStyle w:val="Zkladntext"/>
        <w:ind w:left="360"/>
        <w:rPr>
          <w:rFonts w:ascii="Arial Narrow" w:hAnsi="Arial Narrow" w:cs="Arial"/>
          <w:sz w:val="22"/>
          <w:szCs w:val="22"/>
        </w:rPr>
      </w:pPr>
      <w:r w:rsidRPr="007B1BA7">
        <w:rPr>
          <w:rFonts w:ascii="Arial Narrow" w:hAnsi="Arial Narrow" w:cs="Arial"/>
          <w:sz w:val="22"/>
          <w:szCs w:val="22"/>
        </w:rPr>
        <w:t xml:space="preserve">15 01 10        - obaly obsahujúce zvyšky nebezpečných látok alebo kontaminované              </w:t>
      </w:r>
    </w:p>
    <w:p w:rsidR="008D0BCF" w:rsidRPr="007B1BA7" w:rsidRDefault="008D0BCF" w:rsidP="008D0BCF">
      <w:pPr>
        <w:pStyle w:val="Zkladntext"/>
        <w:ind w:left="360"/>
        <w:rPr>
          <w:rFonts w:ascii="Arial Narrow" w:hAnsi="Arial Narrow" w:cs="Arial"/>
          <w:sz w:val="22"/>
          <w:szCs w:val="22"/>
        </w:rPr>
      </w:pPr>
      <w:r w:rsidRPr="007B1BA7">
        <w:rPr>
          <w:rFonts w:ascii="Arial Narrow" w:hAnsi="Arial Narrow" w:cs="Arial"/>
          <w:sz w:val="22"/>
          <w:szCs w:val="22"/>
        </w:rPr>
        <w:t xml:space="preserve">                        nebezpečnými látkami                                                                N                         </w:t>
      </w:r>
    </w:p>
    <w:p w:rsidR="008D0BCF" w:rsidRPr="007B1BA7" w:rsidRDefault="008D0BCF" w:rsidP="008D0BCF">
      <w:pPr>
        <w:pStyle w:val="Zkladntext"/>
        <w:ind w:left="360"/>
        <w:rPr>
          <w:rFonts w:ascii="Arial Narrow" w:hAnsi="Arial Narrow" w:cs="Arial"/>
          <w:sz w:val="22"/>
          <w:szCs w:val="22"/>
        </w:rPr>
      </w:pPr>
      <w:r w:rsidRPr="007B1BA7">
        <w:rPr>
          <w:rFonts w:ascii="Arial Narrow" w:hAnsi="Arial Narrow" w:cs="Arial"/>
          <w:sz w:val="22"/>
          <w:szCs w:val="22"/>
        </w:rPr>
        <w:t xml:space="preserve">15 02 02        - absorbenty, </w:t>
      </w:r>
      <w:proofErr w:type="spellStart"/>
      <w:r w:rsidRPr="007B1BA7">
        <w:rPr>
          <w:rFonts w:ascii="Arial Narrow" w:hAnsi="Arial Narrow" w:cs="Arial"/>
          <w:sz w:val="22"/>
          <w:szCs w:val="22"/>
        </w:rPr>
        <w:t>filtr</w:t>
      </w:r>
      <w:proofErr w:type="spellEnd"/>
      <w:r w:rsidRPr="007B1BA7">
        <w:rPr>
          <w:rFonts w:ascii="Arial Narrow" w:hAnsi="Arial Narrow" w:cs="Arial"/>
          <w:sz w:val="22"/>
          <w:szCs w:val="22"/>
        </w:rPr>
        <w:t xml:space="preserve">. materiály vrátane olejových filtrov inak nešpecifikované, handry na čistenie, </w:t>
      </w:r>
    </w:p>
    <w:p w:rsidR="009F489F" w:rsidRDefault="008D0BCF" w:rsidP="008D0BCF">
      <w:pPr>
        <w:rPr>
          <w:rFonts w:ascii="Arial Narrow" w:hAnsi="Arial Narrow" w:cs="Arial"/>
          <w:sz w:val="22"/>
          <w:szCs w:val="22"/>
        </w:rPr>
      </w:pPr>
      <w:r w:rsidRPr="007B1BA7">
        <w:rPr>
          <w:rFonts w:ascii="Arial Narrow" w:hAnsi="Arial Narrow" w:cs="Arial"/>
          <w:sz w:val="22"/>
          <w:szCs w:val="22"/>
        </w:rPr>
        <w:t xml:space="preserve">                               ochranné odevy kontaminované nebezpečnými látkami              N      </w:t>
      </w:r>
    </w:p>
    <w:p w:rsidR="009F489F" w:rsidRPr="007B1BA7" w:rsidRDefault="008D0BCF" w:rsidP="008D0BCF">
      <w:pPr>
        <w:rPr>
          <w:rFonts w:ascii="Arial Narrow" w:hAnsi="Arial Narrow" w:cs="Arial"/>
          <w:sz w:val="22"/>
          <w:szCs w:val="22"/>
        </w:rPr>
      </w:pPr>
      <w:r w:rsidRPr="007B1BA7">
        <w:rPr>
          <w:rFonts w:ascii="Arial Narrow" w:hAnsi="Arial Narrow" w:cs="Arial"/>
          <w:sz w:val="22"/>
          <w:szCs w:val="22"/>
        </w:rPr>
        <w:t xml:space="preserve">    </w:t>
      </w:r>
    </w:p>
    <w:p w:rsidR="008D0BCF" w:rsidRPr="007B1BA7" w:rsidRDefault="008D0BCF" w:rsidP="008D0BCF">
      <w:pPr>
        <w:pStyle w:val="Zkladntext"/>
        <w:tabs>
          <w:tab w:val="left" w:pos="0"/>
        </w:tabs>
        <w:ind w:left="360"/>
        <w:rPr>
          <w:rFonts w:ascii="Arial Narrow" w:hAnsi="Arial Narrow" w:cs="Arial"/>
          <w:sz w:val="22"/>
          <w:szCs w:val="22"/>
        </w:rPr>
      </w:pPr>
      <w:r w:rsidRPr="007B1BA7">
        <w:rPr>
          <w:rFonts w:ascii="Arial Narrow" w:hAnsi="Arial Narrow" w:cs="Arial"/>
          <w:sz w:val="22"/>
          <w:szCs w:val="22"/>
        </w:rPr>
        <w:t>17 01 07       - zmesi betónu, tehál, obkladačiek, dlaždíc a keramiky iné</w:t>
      </w:r>
    </w:p>
    <w:p w:rsidR="008D0BCF" w:rsidRPr="007B1BA7" w:rsidRDefault="008D0BCF" w:rsidP="008D0BCF">
      <w:pPr>
        <w:pStyle w:val="Zkladntext"/>
        <w:tabs>
          <w:tab w:val="left" w:pos="0"/>
        </w:tabs>
        <w:ind w:left="360"/>
        <w:rPr>
          <w:rFonts w:ascii="Arial Narrow" w:hAnsi="Arial Narrow" w:cs="Arial"/>
          <w:sz w:val="22"/>
          <w:szCs w:val="22"/>
        </w:rPr>
      </w:pPr>
      <w:r w:rsidRPr="007B1BA7">
        <w:rPr>
          <w:rFonts w:ascii="Arial Narrow" w:hAnsi="Arial Narrow" w:cs="Arial"/>
          <w:sz w:val="22"/>
          <w:szCs w:val="22"/>
        </w:rPr>
        <w:t xml:space="preserve">                       ako uvedené v 17 01 06                                                                O</w:t>
      </w:r>
    </w:p>
    <w:p w:rsidR="008D0BCF" w:rsidRPr="007B1BA7" w:rsidRDefault="008D0BCF" w:rsidP="008D0BCF">
      <w:pPr>
        <w:rPr>
          <w:rFonts w:ascii="Arial Narrow" w:hAnsi="Arial Narrow" w:cs="Arial"/>
          <w:sz w:val="22"/>
          <w:szCs w:val="22"/>
        </w:rPr>
      </w:pPr>
      <w:r w:rsidRPr="007B1BA7">
        <w:rPr>
          <w:rFonts w:ascii="Arial Narrow" w:hAnsi="Arial Narrow" w:cs="Arial"/>
          <w:sz w:val="22"/>
          <w:szCs w:val="22"/>
        </w:rPr>
        <w:t xml:space="preserve">      17 02 01           </w:t>
      </w:r>
      <w:r w:rsidR="00542D3B">
        <w:rPr>
          <w:rFonts w:ascii="Arial Narrow" w:hAnsi="Arial Narrow" w:cs="Arial"/>
          <w:sz w:val="22"/>
          <w:szCs w:val="22"/>
        </w:rPr>
        <w:t>-</w:t>
      </w:r>
      <w:r w:rsidRPr="007B1BA7">
        <w:rPr>
          <w:rFonts w:ascii="Arial Narrow" w:hAnsi="Arial Narrow" w:cs="Arial"/>
          <w:sz w:val="22"/>
          <w:szCs w:val="22"/>
        </w:rPr>
        <w:t xml:space="preserve"> drevo                                                                                             O              </w:t>
      </w:r>
    </w:p>
    <w:p w:rsidR="008D0BCF" w:rsidRDefault="008D0BCF" w:rsidP="008D0BCF">
      <w:pPr>
        <w:pStyle w:val="Zkladntext"/>
        <w:ind w:left="284"/>
        <w:rPr>
          <w:rFonts w:ascii="Arial Narrow" w:hAnsi="Arial Narrow" w:cs="Arial"/>
          <w:sz w:val="22"/>
          <w:szCs w:val="22"/>
        </w:rPr>
      </w:pPr>
      <w:r w:rsidRPr="007B1BA7">
        <w:rPr>
          <w:rFonts w:ascii="Arial Narrow" w:hAnsi="Arial Narrow" w:cs="Arial"/>
          <w:sz w:val="22"/>
          <w:szCs w:val="22"/>
        </w:rPr>
        <w:t>17 04 05           – železo a oceľ                                                                               O</w:t>
      </w:r>
    </w:p>
    <w:p w:rsidR="009F489F" w:rsidRDefault="009F489F" w:rsidP="008D0BCF">
      <w:pPr>
        <w:pStyle w:val="Zkladntext"/>
        <w:ind w:left="284"/>
        <w:rPr>
          <w:rFonts w:ascii="Arial Narrow" w:hAnsi="Arial Narrow" w:cs="Arial"/>
          <w:sz w:val="22"/>
          <w:szCs w:val="22"/>
        </w:rPr>
      </w:pPr>
    </w:p>
    <w:p w:rsidR="00DE7015" w:rsidRPr="00DE7015" w:rsidRDefault="00DE7015" w:rsidP="008D0BCF">
      <w:pPr>
        <w:pStyle w:val="Zkladntext"/>
        <w:ind w:left="284"/>
        <w:rPr>
          <w:rFonts w:ascii="Arial Narrow" w:hAnsi="Arial Narrow" w:cs="Arial"/>
          <w:sz w:val="22"/>
          <w:szCs w:val="22"/>
        </w:rPr>
      </w:pPr>
      <w:r w:rsidRPr="00DE7015">
        <w:rPr>
          <w:rFonts w:ascii="Arial Narrow" w:hAnsi="Arial Narrow"/>
        </w:rPr>
        <w:t>17 05 06</w:t>
      </w:r>
      <w:r w:rsidR="00DC3A7C">
        <w:rPr>
          <w:rFonts w:ascii="Arial Narrow" w:hAnsi="Arial Narrow"/>
        </w:rPr>
        <w:t>-</w:t>
      </w:r>
      <w:r w:rsidRPr="00DE7015">
        <w:rPr>
          <w:rFonts w:ascii="Arial Narrow" w:hAnsi="Arial Narrow"/>
        </w:rPr>
        <w:t>výkopová zemina iná ako uvedená v 17 05 05</w:t>
      </w:r>
      <w:r>
        <w:rPr>
          <w:rFonts w:ascii="Arial Narrow" w:hAnsi="Arial Narrow" w:cs="Arial"/>
          <w:sz w:val="22"/>
          <w:szCs w:val="22"/>
        </w:rPr>
        <w:t xml:space="preserve">                               O</w:t>
      </w:r>
    </w:p>
    <w:p w:rsidR="009F489F" w:rsidRPr="009F489F" w:rsidRDefault="009F489F" w:rsidP="009F489F">
      <w:pPr>
        <w:pStyle w:val="Zkladntext"/>
        <w:ind w:left="360"/>
        <w:rPr>
          <w:rFonts w:ascii="Arial Narrow" w:hAnsi="Arial Narrow"/>
          <w:sz w:val="22"/>
          <w:szCs w:val="22"/>
        </w:rPr>
      </w:pPr>
      <w:r w:rsidRPr="009F489F">
        <w:rPr>
          <w:rFonts w:ascii="Arial Narrow" w:eastAsia="Times New Roman" w:hAnsi="Arial Narrow"/>
          <w:color w:val="000000"/>
          <w:kern w:val="0"/>
          <w:sz w:val="22"/>
          <w:szCs w:val="22"/>
          <w:lang w:eastAsia="sk-SK"/>
        </w:rPr>
        <w:t>17 08 02</w:t>
      </w:r>
      <w:r>
        <w:rPr>
          <w:rFonts w:ascii="Arial Narrow" w:eastAsia="Times New Roman" w:hAnsi="Arial Narrow"/>
          <w:color w:val="000000"/>
          <w:kern w:val="0"/>
          <w:sz w:val="22"/>
          <w:szCs w:val="22"/>
          <w:lang w:eastAsia="sk-SK"/>
        </w:rPr>
        <w:t xml:space="preserve">    </w:t>
      </w:r>
      <w:r w:rsidRPr="009F489F">
        <w:rPr>
          <w:rFonts w:ascii="Arial Narrow" w:eastAsia="Times New Roman" w:hAnsi="Arial Narrow"/>
          <w:color w:val="000000"/>
          <w:kern w:val="0"/>
          <w:sz w:val="22"/>
          <w:szCs w:val="22"/>
          <w:lang w:eastAsia="sk-SK"/>
        </w:rPr>
        <w:t xml:space="preserve"> stavebné materiály na báze sadry iné ako uvedené v 17 08 01 </w:t>
      </w:r>
      <w:r>
        <w:rPr>
          <w:rFonts w:ascii="Arial Narrow" w:eastAsia="Times New Roman" w:hAnsi="Arial Narrow"/>
          <w:color w:val="000000"/>
          <w:kern w:val="0"/>
          <w:sz w:val="22"/>
          <w:szCs w:val="22"/>
          <w:lang w:eastAsia="sk-SK"/>
        </w:rPr>
        <w:t xml:space="preserve">        </w:t>
      </w:r>
      <w:r w:rsidRPr="009F489F">
        <w:rPr>
          <w:rFonts w:ascii="Arial Narrow" w:eastAsia="Times New Roman" w:hAnsi="Arial Narrow"/>
          <w:color w:val="000000"/>
          <w:kern w:val="0"/>
          <w:sz w:val="22"/>
          <w:szCs w:val="22"/>
          <w:lang w:eastAsia="sk-SK"/>
        </w:rPr>
        <w:t>O</w:t>
      </w:r>
    </w:p>
    <w:p w:rsidR="008D0BCF" w:rsidRPr="007B1BA7" w:rsidRDefault="008D0BCF" w:rsidP="008D0BCF">
      <w:pPr>
        <w:pStyle w:val="Zkladntext"/>
        <w:ind w:left="360"/>
        <w:rPr>
          <w:rFonts w:ascii="Arial Narrow" w:hAnsi="Arial Narrow" w:cs="Arial"/>
          <w:sz w:val="22"/>
          <w:szCs w:val="22"/>
        </w:rPr>
      </w:pPr>
      <w:r w:rsidRPr="007B1BA7">
        <w:rPr>
          <w:rFonts w:ascii="Arial Narrow" w:hAnsi="Arial Narrow" w:cs="Arial"/>
          <w:sz w:val="22"/>
          <w:szCs w:val="22"/>
        </w:rPr>
        <w:t>17 09 04 – zmiešané odpady zo stavieb a demolácii iné ako 17 09 01,02,03       O</w:t>
      </w:r>
    </w:p>
    <w:p w:rsidR="008D0BCF" w:rsidRPr="007B1BA7" w:rsidRDefault="008D0BCF" w:rsidP="008D0BCF">
      <w:pPr>
        <w:pStyle w:val="Zkladntext"/>
        <w:ind w:left="360"/>
        <w:rPr>
          <w:rFonts w:ascii="Arial Narrow" w:hAnsi="Arial Narrow"/>
          <w:sz w:val="22"/>
          <w:szCs w:val="22"/>
        </w:rPr>
      </w:pPr>
      <w:r w:rsidRPr="007B1BA7">
        <w:rPr>
          <w:rFonts w:ascii="Arial Narrow" w:hAnsi="Arial Narrow"/>
          <w:sz w:val="22"/>
          <w:szCs w:val="22"/>
        </w:rPr>
        <w:t>20 03 01 -  zmes komunálny odpad                                                                       O</w:t>
      </w:r>
    </w:p>
    <w:p w:rsidR="008D0BCF" w:rsidRPr="007B1BA7" w:rsidRDefault="008D0BCF" w:rsidP="008D0BCF">
      <w:pPr>
        <w:pStyle w:val="Seznam21"/>
        <w:ind w:left="0" w:firstLine="0"/>
        <w:rPr>
          <w:rFonts w:ascii="Arial Narrow" w:hAnsi="Arial Narrow" w:cs="Arial"/>
          <w:sz w:val="22"/>
          <w:szCs w:val="22"/>
        </w:rPr>
      </w:pPr>
    </w:p>
    <w:p w:rsidR="008D0BCF" w:rsidRPr="007B1BA7" w:rsidRDefault="008D0BCF" w:rsidP="008D0BCF">
      <w:pPr>
        <w:pStyle w:val="Zkladntext"/>
        <w:ind w:left="357"/>
        <w:rPr>
          <w:rFonts w:ascii="Arial Narrow" w:hAnsi="Arial Narrow" w:cs="Arial"/>
          <w:sz w:val="22"/>
          <w:szCs w:val="22"/>
        </w:rPr>
      </w:pPr>
      <w:r w:rsidRPr="007B1BA7">
        <w:rPr>
          <w:rFonts w:ascii="Arial Narrow" w:hAnsi="Arial Narrow" w:cs="Arial"/>
          <w:sz w:val="22"/>
          <w:szCs w:val="22"/>
        </w:rPr>
        <w:t xml:space="preserve">   Spôsob nakladania s odpadom.</w:t>
      </w:r>
    </w:p>
    <w:p w:rsidR="008D0BCF" w:rsidRPr="007B1BA7" w:rsidRDefault="008D0BCF" w:rsidP="008D0BCF">
      <w:pPr>
        <w:pStyle w:val="Zkladntext"/>
        <w:rPr>
          <w:rFonts w:ascii="Arial Narrow" w:hAnsi="Arial Narrow" w:cs="Arial"/>
          <w:sz w:val="22"/>
          <w:szCs w:val="22"/>
        </w:rPr>
      </w:pPr>
      <w:r w:rsidRPr="007B1BA7">
        <w:rPr>
          <w:rFonts w:ascii="Arial Narrow" w:hAnsi="Arial Narrow" w:cs="Arial"/>
          <w:sz w:val="22"/>
          <w:szCs w:val="22"/>
        </w:rPr>
        <w:t>Odpady sa  budú po vzniku separovať podľa druhov a zhromažďovať vo vhodných nádobách, a to  plastových  alebo kovových. Následne budú odpady odovzdané oprávnenej organizácii na zhodnotenie, resp. zneškodnenie.</w:t>
      </w:r>
    </w:p>
    <w:p w:rsidR="008D0BCF" w:rsidRPr="007B1BA7" w:rsidRDefault="008D0BCF" w:rsidP="008D0BCF">
      <w:pPr>
        <w:rPr>
          <w:rFonts w:ascii="Arial Narrow" w:hAnsi="Arial Narrow" w:cs="Arial"/>
          <w:sz w:val="22"/>
          <w:szCs w:val="22"/>
        </w:rPr>
      </w:pPr>
      <w:r w:rsidRPr="007B1BA7">
        <w:rPr>
          <w:rFonts w:ascii="Arial Narrow" w:hAnsi="Arial Narrow" w:cs="Arial"/>
          <w:sz w:val="22"/>
          <w:szCs w:val="22"/>
        </w:rPr>
        <w:lastRenderedPageBreak/>
        <w:t>Nakladanie s komun</w:t>
      </w:r>
      <w:r>
        <w:rPr>
          <w:rFonts w:ascii="Arial Narrow" w:hAnsi="Arial Narrow" w:cs="Arial"/>
          <w:sz w:val="22"/>
          <w:szCs w:val="22"/>
        </w:rPr>
        <w:t xml:space="preserve">álnym odpadom sa riadi VZN </w:t>
      </w:r>
      <w:r w:rsidR="00BA7081">
        <w:rPr>
          <w:rFonts w:ascii="Arial Narrow" w:hAnsi="Arial Narrow" w:cs="Arial"/>
          <w:sz w:val="22"/>
          <w:szCs w:val="22"/>
        </w:rPr>
        <w:t xml:space="preserve">obce </w:t>
      </w:r>
      <w:r w:rsidR="00026EA1">
        <w:rPr>
          <w:rFonts w:ascii="Arial Narrow" w:hAnsi="Arial Narrow" w:cs="Arial"/>
          <w:sz w:val="22"/>
          <w:szCs w:val="22"/>
        </w:rPr>
        <w:t>Vechec</w:t>
      </w:r>
      <w:r w:rsidRPr="007B1BA7">
        <w:rPr>
          <w:rFonts w:ascii="Arial Narrow" w:hAnsi="Arial Narrow" w:cs="Arial"/>
          <w:sz w:val="22"/>
          <w:szCs w:val="22"/>
        </w:rPr>
        <w:t xml:space="preserve"> resp. zákon NR SR 79/2015Z.z. o odpadoch</w:t>
      </w:r>
    </w:p>
    <w:p w:rsidR="008D0BCF" w:rsidRPr="007B1BA7" w:rsidRDefault="008D0BCF" w:rsidP="008D0BCF">
      <w:pPr>
        <w:rPr>
          <w:rFonts w:ascii="Arial Narrow" w:hAnsi="Arial Narrow" w:cs="Arial"/>
          <w:sz w:val="22"/>
          <w:szCs w:val="22"/>
        </w:rPr>
      </w:pPr>
    </w:p>
    <w:p w:rsidR="008D0BCF" w:rsidRPr="007B1BA7" w:rsidRDefault="008D0BCF" w:rsidP="008D0BCF">
      <w:pPr>
        <w:pStyle w:val="Zoznam2"/>
        <w:ind w:left="284" w:hanging="284"/>
        <w:rPr>
          <w:rFonts w:ascii="Arial Narrow" w:hAnsi="Arial Narrow" w:cs="Arial"/>
          <w:bCs/>
          <w:i/>
          <w:sz w:val="22"/>
          <w:szCs w:val="22"/>
          <w:u w:val="single"/>
        </w:rPr>
      </w:pPr>
      <w:r w:rsidRPr="007B1BA7">
        <w:rPr>
          <w:rFonts w:ascii="Arial Narrow" w:hAnsi="Arial Narrow" w:cs="Arial"/>
          <w:bCs/>
          <w:i/>
          <w:sz w:val="22"/>
          <w:szCs w:val="22"/>
          <w:u w:val="single"/>
        </w:rPr>
        <w:t>Odpady, vznikajúce po kolaudácii stavby</w:t>
      </w:r>
    </w:p>
    <w:p w:rsidR="008D0BCF" w:rsidRPr="007B1BA7" w:rsidRDefault="008D0BCF" w:rsidP="008D0BCF">
      <w:pPr>
        <w:rPr>
          <w:rFonts w:ascii="Arial Narrow" w:hAnsi="Arial Narrow" w:cs="Arial"/>
          <w:sz w:val="22"/>
          <w:szCs w:val="22"/>
        </w:rPr>
      </w:pPr>
    </w:p>
    <w:p w:rsidR="008D0BCF" w:rsidRPr="007B1BA7" w:rsidRDefault="008D0BCF" w:rsidP="008D0BCF">
      <w:pPr>
        <w:rPr>
          <w:rFonts w:ascii="Arial Narrow" w:hAnsi="Arial Narrow" w:cs="Arial"/>
          <w:sz w:val="22"/>
          <w:szCs w:val="22"/>
        </w:rPr>
      </w:pPr>
    </w:p>
    <w:p w:rsidR="008D0BCF" w:rsidRPr="007B1BA7" w:rsidRDefault="008D0BCF" w:rsidP="008D0BCF">
      <w:pPr>
        <w:rPr>
          <w:rFonts w:ascii="Arial Narrow" w:hAnsi="Arial Narrow"/>
          <w:sz w:val="22"/>
          <w:szCs w:val="22"/>
        </w:rPr>
      </w:pPr>
      <w:r w:rsidRPr="007B1BA7">
        <w:rPr>
          <w:rFonts w:ascii="Arial Narrow" w:hAnsi="Arial Narrow"/>
          <w:sz w:val="22"/>
          <w:szCs w:val="22"/>
        </w:rPr>
        <w:t xml:space="preserve">Číslo   </w:t>
      </w:r>
      <w:r w:rsidRPr="007B1BA7">
        <w:rPr>
          <w:rFonts w:ascii="Arial Narrow" w:hAnsi="Arial Narrow"/>
          <w:sz w:val="22"/>
          <w:szCs w:val="22"/>
        </w:rPr>
        <w:tab/>
      </w:r>
      <w:r w:rsidRPr="007B1BA7">
        <w:rPr>
          <w:rFonts w:ascii="Arial Narrow" w:hAnsi="Arial Narrow"/>
          <w:sz w:val="22"/>
          <w:szCs w:val="22"/>
        </w:rPr>
        <w:tab/>
      </w:r>
      <w:r w:rsidRPr="007B1BA7">
        <w:rPr>
          <w:rFonts w:ascii="Arial Narrow" w:hAnsi="Arial Narrow"/>
          <w:sz w:val="22"/>
          <w:szCs w:val="22"/>
        </w:rPr>
        <w:tab/>
      </w:r>
      <w:r w:rsidRPr="007B1BA7">
        <w:rPr>
          <w:rFonts w:ascii="Arial Narrow" w:hAnsi="Arial Narrow"/>
          <w:sz w:val="22"/>
          <w:szCs w:val="22"/>
        </w:rPr>
        <w:tab/>
      </w:r>
      <w:r w:rsidRPr="007B1BA7">
        <w:rPr>
          <w:rFonts w:ascii="Arial Narrow" w:hAnsi="Arial Narrow"/>
          <w:sz w:val="22"/>
          <w:szCs w:val="22"/>
        </w:rPr>
        <w:tab/>
        <w:t xml:space="preserve">Názov skupiny, podskupiny     </w:t>
      </w:r>
      <w:r w:rsidRPr="007B1BA7">
        <w:rPr>
          <w:rFonts w:ascii="Arial Narrow" w:hAnsi="Arial Narrow"/>
          <w:sz w:val="22"/>
          <w:szCs w:val="22"/>
        </w:rPr>
        <w:tab/>
      </w:r>
      <w:r w:rsidRPr="007B1BA7">
        <w:rPr>
          <w:rFonts w:ascii="Arial Narrow" w:hAnsi="Arial Narrow"/>
          <w:sz w:val="22"/>
          <w:szCs w:val="22"/>
        </w:rPr>
        <w:tab/>
        <w:t xml:space="preserve">Kategória  </w:t>
      </w:r>
    </w:p>
    <w:p w:rsidR="008D0BCF" w:rsidRPr="007B1BA7" w:rsidRDefault="008D0BCF" w:rsidP="008D0BCF">
      <w:pPr>
        <w:rPr>
          <w:rFonts w:ascii="Arial Narrow" w:hAnsi="Arial Narrow"/>
          <w:sz w:val="22"/>
          <w:szCs w:val="22"/>
        </w:rPr>
      </w:pPr>
      <w:r w:rsidRPr="007B1BA7">
        <w:rPr>
          <w:rFonts w:ascii="Arial Narrow" w:hAnsi="Arial Narrow"/>
          <w:sz w:val="22"/>
          <w:szCs w:val="22"/>
        </w:rPr>
        <w:t xml:space="preserve">skupiny,  </w:t>
      </w:r>
      <w:r w:rsidRPr="007B1BA7">
        <w:rPr>
          <w:rFonts w:ascii="Arial Narrow" w:hAnsi="Arial Narrow"/>
          <w:sz w:val="22"/>
          <w:szCs w:val="22"/>
        </w:rPr>
        <w:tab/>
      </w:r>
      <w:r w:rsidRPr="007B1BA7">
        <w:rPr>
          <w:rFonts w:ascii="Arial Narrow" w:hAnsi="Arial Narrow"/>
          <w:sz w:val="22"/>
          <w:szCs w:val="22"/>
        </w:rPr>
        <w:tab/>
      </w:r>
      <w:r w:rsidRPr="007B1BA7">
        <w:rPr>
          <w:rFonts w:ascii="Arial Narrow" w:hAnsi="Arial Narrow"/>
          <w:sz w:val="22"/>
          <w:szCs w:val="22"/>
        </w:rPr>
        <w:tab/>
      </w:r>
      <w:r w:rsidRPr="007B1BA7">
        <w:rPr>
          <w:rFonts w:ascii="Arial Narrow" w:hAnsi="Arial Narrow"/>
          <w:sz w:val="22"/>
          <w:szCs w:val="22"/>
        </w:rPr>
        <w:tab/>
      </w:r>
      <w:r w:rsidRPr="007B1BA7">
        <w:rPr>
          <w:rFonts w:ascii="Arial Narrow" w:hAnsi="Arial Narrow"/>
          <w:sz w:val="22"/>
          <w:szCs w:val="22"/>
        </w:rPr>
        <w:tab/>
        <w:t xml:space="preserve">a druhu odpadu        </w:t>
      </w:r>
      <w:r w:rsidRPr="007B1BA7">
        <w:rPr>
          <w:rFonts w:ascii="Arial Narrow" w:hAnsi="Arial Narrow"/>
          <w:sz w:val="22"/>
          <w:szCs w:val="22"/>
        </w:rPr>
        <w:tab/>
        <w:t xml:space="preserve">                                  </w:t>
      </w:r>
      <w:proofErr w:type="spellStart"/>
      <w:r w:rsidRPr="007B1BA7">
        <w:rPr>
          <w:rFonts w:ascii="Arial Narrow" w:hAnsi="Arial Narrow"/>
          <w:sz w:val="22"/>
          <w:szCs w:val="22"/>
        </w:rPr>
        <w:t>odpadu</w:t>
      </w:r>
      <w:proofErr w:type="spellEnd"/>
      <w:r w:rsidRPr="007B1BA7">
        <w:rPr>
          <w:rFonts w:ascii="Arial Narrow" w:hAnsi="Arial Narrow"/>
          <w:sz w:val="22"/>
          <w:szCs w:val="22"/>
        </w:rPr>
        <w:t xml:space="preserve">   </w:t>
      </w:r>
    </w:p>
    <w:p w:rsidR="008D0BCF" w:rsidRPr="007B1BA7" w:rsidRDefault="008D0BCF" w:rsidP="008D0BCF">
      <w:pPr>
        <w:rPr>
          <w:rFonts w:ascii="Arial Narrow" w:hAnsi="Arial Narrow"/>
          <w:sz w:val="22"/>
          <w:szCs w:val="22"/>
        </w:rPr>
      </w:pPr>
      <w:r w:rsidRPr="007B1BA7">
        <w:rPr>
          <w:rFonts w:ascii="Arial Narrow" w:hAnsi="Arial Narrow"/>
          <w:sz w:val="22"/>
          <w:szCs w:val="22"/>
        </w:rPr>
        <w:t xml:space="preserve">podskupiny, </w:t>
      </w:r>
    </w:p>
    <w:p w:rsidR="008D0BCF" w:rsidRPr="007B1BA7" w:rsidRDefault="008D0BCF" w:rsidP="008D0BCF">
      <w:pPr>
        <w:rPr>
          <w:rFonts w:ascii="Arial Narrow" w:hAnsi="Arial Narrow"/>
          <w:sz w:val="22"/>
          <w:szCs w:val="22"/>
        </w:rPr>
      </w:pPr>
      <w:r w:rsidRPr="007B1BA7">
        <w:rPr>
          <w:rFonts w:ascii="Arial Narrow" w:hAnsi="Arial Narrow"/>
          <w:sz w:val="22"/>
          <w:szCs w:val="22"/>
        </w:rPr>
        <w:t xml:space="preserve">a druhu </w:t>
      </w:r>
    </w:p>
    <w:p w:rsidR="008D0BCF" w:rsidRPr="007B1BA7" w:rsidRDefault="008D0BCF" w:rsidP="008D0BCF">
      <w:pPr>
        <w:rPr>
          <w:rFonts w:ascii="Arial Narrow" w:hAnsi="Arial Narrow"/>
          <w:sz w:val="22"/>
          <w:szCs w:val="22"/>
        </w:rPr>
      </w:pPr>
      <w:r w:rsidRPr="007B1BA7">
        <w:rPr>
          <w:rFonts w:ascii="Arial Narrow" w:hAnsi="Arial Narrow"/>
          <w:sz w:val="22"/>
          <w:szCs w:val="22"/>
        </w:rPr>
        <w:t xml:space="preserve">odpadu </w:t>
      </w:r>
    </w:p>
    <w:p w:rsidR="008D0BCF" w:rsidRPr="007B1BA7" w:rsidRDefault="008D0BCF" w:rsidP="008D0BCF">
      <w:pPr>
        <w:rPr>
          <w:rFonts w:ascii="Arial Narrow" w:hAnsi="Arial Narrow"/>
          <w:sz w:val="22"/>
          <w:szCs w:val="22"/>
        </w:rPr>
      </w:pPr>
    </w:p>
    <w:p w:rsidR="008D0BCF" w:rsidRPr="007B1BA7" w:rsidRDefault="008D0BCF" w:rsidP="008D0BCF">
      <w:pPr>
        <w:rPr>
          <w:rFonts w:ascii="Arial Narrow" w:hAnsi="Arial Narrow"/>
          <w:i/>
          <w:iCs/>
          <w:sz w:val="22"/>
          <w:szCs w:val="22"/>
        </w:rPr>
      </w:pPr>
      <w:r w:rsidRPr="007B1BA7">
        <w:rPr>
          <w:rFonts w:ascii="Arial Narrow" w:hAnsi="Arial Narrow"/>
          <w:sz w:val="22"/>
          <w:szCs w:val="22"/>
        </w:rPr>
        <w:tab/>
      </w:r>
      <w:r w:rsidRPr="007B1BA7">
        <w:rPr>
          <w:rFonts w:ascii="Arial Narrow" w:hAnsi="Arial Narrow"/>
          <w:sz w:val="22"/>
          <w:szCs w:val="22"/>
        </w:rPr>
        <w:tab/>
      </w:r>
      <w:r w:rsidRPr="007B1BA7">
        <w:rPr>
          <w:rFonts w:ascii="Arial Narrow" w:hAnsi="Arial Narrow"/>
          <w:sz w:val="22"/>
          <w:szCs w:val="22"/>
        </w:rPr>
        <w:tab/>
      </w:r>
      <w:r w:rsidRPr="007B1BA7">
        <w:rPr>
          <w:rFonts w:ascii="Arial Narrow" w:hAnsi="Arial Narrow"/>
          <w:sz w:val="22"/>
          <w:szCs w:val="22"/>
        </w:rPr>
        <w:tab/>
      </w:r>
      <w:r w:rsidRPr="007B1BA7">
        <w:rPr>
          <w:rFonts w:ascii="Arial Narrow" w:hAnsi="Arial Narrow"/>
          <w:sz w:val="22"/>
          <w:szCs w:val="22"/>
        </w:rPr>
        <w:tab/>
      </w:r>
      <w:r w:rsidRPr="007B1BA7">
        <w:rPr>
          <w:rFonts w:ascii="Arial Narrow" w:hAnsi="Arial Narrow"/>
          <w:sz w:val="22"/>
          <w:szCs w:val="22"/>
        </w:rPr>
        <w:tab/>
      </w:r>
    </w:p>
    <w:p w:rsidR="008D0BCF" w:rsidRPr="007B1BA7" w:rsidRDefault="008D0BCF" w:rsidP="008D0BCF">
      <w:pPr>
        <w:rPr>
          <w:rFonts w:ascii="Arial Narrow" w:hAnsi="Arial Narrow"/>
          <w:sz w:val="22"/>
          <w:szCs w:val="22"/>
        </w:rPr>
      </w:pPr>
      <w:r w:rsidRPr="007B1BA7">
        <w:rPr>
          <w:rFonts w:ascii="Arial Narrow" w:hAnsi="Arial Narrow"/>
          <w:sz w:val="22"/>
          <w:szCs w:val="22"/>
        </w:rPr>
        <w:t xml:space="preserve">16 02 13  </w:t>
      </w:r>
      <w:r w:rsidRPr="007B1BA7">
        <w:rPr>
          <w:rFonts w:ascii="Arial Narrow" w:hAnsi="Arial Narrow"/>
          <w:sz w:val="22"/>
          <w:szCs w:val="22"/>
        </w:rPr>
        <w:tab/>
        <w:t>vyradené zariadenia obsahujúce nebezpečné časti, iné ako</w:t>
      </w:r>
    </w:p>
    <w:p w:rsidR="008D0BCF" w:rsidRPr="007B1BA7" w:rsidRDefault="008D0BCF" w:rsidP="008D0BCF">
      <w:pPr>
        <w:rPr>
          <w:rFonts w:ascii="Arial Narrow" w:hAnsi="Arial Narrow"/>
          <w:sz w:val="22"/>
          <w:szCs w:val="22"/>
        </w:rPr>
      </w:pPr>
      <w:r w:rsidRPr="007B1BA7">
        <w:rPr>
          <w:rFonts w:ascii="Arial Narrow" w:hAnsi="Arial Narrow"/>
          <w:sz w:val="22"/>
          <w:szCs w:val="22"/>
        </w:rPr>
        <w:t xml:space="preserve">                                   uvedené v 16 02 09 až 16 02 122)      </w:t>
      </w:r>
      <w:r w:rsidRPr="007B1BA7">
        <w:rPr>
          <w:rFonts w:ascii="Arial Narrow" w:hAnsi="Arial Narrow"/>
          <w:sz w:val="22"/>
          <w:szCs w:val="22"/>
        </w:rPr>
        <w:tab/>
      </w:r>
      <w:r w:rsidRPr="007B1BA7">
        <w:rPr>
          <w:rFonts w:ascii="Arial Narrow" w:hAnsi="Arial Narrow"/>
          <w:sz w:val="22"/>
          <w:szCs w:val="22"/>
        </w:rPr>
        <w:tab/>
      </w:r>
      <w:r w:rsidRPr="007B1BA7">
        <w:rPr>
          <w:rFonts w:ascii="Arial Narrow" w:hAnsi="Arial Narrow"/>
          <w:sz w:val="22"/>
          <w:szCs w:val="22"/>
        </w:rPr>
        <w:tab/>
        <w:t xml:space="preserve">                                N</w:t>
      </w:r>
    </w:p>
    <w:p w:rsidR="008D0BCF" w:rsidRPr="007B1BA7" w:rsidRDefault="008D0BCF" w:rsidP="008D0BCF">
      <w:pPr>
        <w:rPr>
          <w:rFonts w:ascii="Arial Narrow" w:hAnsi="Arial Narrow"/>
          <w:i/>
          <w:iCs/>
          <w:sz w:val="22"/>
          <w:szCs w:val="22"/>
        </w:rPr>
      </w:pPr>
      <w:r w:rsidRPr="007B1BA7">
        <w:rPr>
          <w:rFonts w:ascii="Arial Narrow" w:hAnsi="Arial Narrow"/>
          <w:i/>
          <w:iCs/>
          <w:sz w:val="22"/>
          <w:szCs w:val="22"/>
        </w:rPr>
        <w:t xml:space="preserve">                               žiarivky, PC, iný elektronický odpad</w:t>
      </w:r>
    </w:p>
    <w:p w:rsidR="008D0BCF" w:rsidRPr="007B1BA7" w:rsidRDefault="008D0BCF" w:rsidP="008D0BCF">
      <w:pPr>
        <w:rPr>
          <w:rFonts w:ascii="Arial Narrow" w:hAnsi="Arial Narrow"/>
          <w:sz w:val="22"/>
          <w:szCs w:val="22"/>
        </w:rPr>
      </w:pPr>
      <w:r w:rsidRPr="007B1BA7">
        <w:rPr>
          <w:rFonts w:ascii="Arial Narrow" w:hAnsi="Arial Narrow"/>
          <w:sz w:val="22"/>
          <w:szCs w:val="22"/>
        </w:rPr>
        <w:t xml:space="preserve">20 03 01  </w:t>
      </w:r>
      <w:r w:rsidRPr="007B1BA7">
        <w:rPr>
          <w:rFonts w:ascii="Arial Narrow" w:hAnsi="Arial Narrow"/>
          <w:sz w:val="22"/>
          <w:szCs w:val="22"/>
        </w:rPr>
        <w:tab/>
        <w:t xml:space="preserve">zmesový komunálny odpad       </w:t>
      </w:r>
      <w:r w:rsidRPr="007B1BA7">
        <w:rPr>
          <w:rFonts w:ascii="Arial Narrow" w:hAnsi="Arial Narrow"/>
          <w:sz w:val="22"/>
          <w:szCs w:val="22"/>
        </w:rPr>
        <w:tab/>
      </w:r>
      <w:r w:rsidRPr="007B1BA7">
        <w:rPr>
          <w:rFonts w:ascii="Arial Narrow" w:hAnsi="Arial Narrow"/>
          <w:sz w:val="22"/>
          <w:szCs w:val="22"/>
        </w:rPr>
        <w:tab/>
      </w:r>
      <w:r w:rsidRPr="007B1BA7">
        <w:rPr>
          <w:rFonts w:ascii="Arial Narrow" w:hAnsi="Arial Narrow"/>
          <w:sz w:val="22"/>
          <w:szCs w:val="22"/>
        </w:rPr>
        <w:tab/>
      </w:r>
      <w:r w:rsidRPr="007B1BA7">
        <w:rPr>
          <w:rFonts w:ascii="Arial Narrow" w:hAnsi="Arial Narrow"/>
          <w:sz w:val="22"/>
          <w:szCs w:val="22"/>
        </w:rPr>
        <w:tab/>
      </w:r>
      <w:r w:rsidRPr="007B1BA7">
        <w:rPr>
          <w:rFonts w:ascii="Arial Narrow" w:hAnsi="Arial Narrow"/>
          <w:sz w:val="22"/>
          <w:szCs w:val="22"/>
        </w:rPr>
        <w:tab/>
      </w:r>
      <w:r w:rsidRPr="007B1BA7">
        <w:rPr>
          <w:rFonts w:ascii="Arial Narrow" w:hAnsi="Arial Narrow"/>
          <w:sz w:val="22"/>
          <w:szCs w:val="22"/>
        </w:rPr>
        <w:tab/>
      </w:r>
      <w:r w:rsidR="009F489F">
        <w:rPr>
          <w:rFonts w:ascii="Arial Narrow" w:hAnsi="Arial Narrow"/>
          <w:sz w:val="22"/>
          <w:szCs w:val="22"/>
        </w:rPr>
        <w:t xml:space="preserve">    </w:t>
      </w:r>
      <w:r w:rsidRPr="007B1BA7">
        <w:rPr>
          <w:rFonts w:ascii="Arial Narrow" w:hAnsi="Arial Narrow"/>
          <w:sz w:val="22"/>
          <w:szCs w:val="22"/>
        </w:rPr>
        <w:t>O</w:t>
      </w:r>
    </w:p>
    <w:p w:rsidR="008D0BCF" w:rsidRPr="007B1BA7" w:rsidRDefault="008D0BCF" w:rsidP="008D0BCF">
      <w:pPr>
        <w:rPr>
          <w:rFonts w:ascii="Arial Narrow" w:hAnsi="Arial Narrow"/>
          <w:i/>
          <w:iCs/>
          <w:sz w:val="22"/>
          <w:szCs w:val="22"/>
        </w:rPr>
      </w:pPr>
      <w:r w:rsidRPr="007B1BA7">
        <w:rPr>
          <w:rFonts w:ascii="Arial Narrow" w:hAnsi="Arial Narrow"/>
          <w:i/>
          <w:iCs/>
          <w:sz w:val="22"/>
          <w:szCs w:val="22"/>
        </w:rPr>
        <w:t>prevádzka</w:t>
      </w:r>
    </w:p>
    <w:p w:rsidR="008D0BCF" w:rsidRPr="007B1BA7" w:rsidRDefault="008D0BCF" w:rsidP="008D0BCF">
      <w:pPr>
        <w:pStyle w:val="Zoznam2"/>
        <w:spacing w:line="360" w:lineRule="auto"/>
        <w:ind w:left="0" w:firstLine="0"/>
        <w:rPr>
          <w:rFonts w:ascii="Arial Narrow" w:hAnsi="Arial Narrow" w:cs="Arial"/>
          <w:sz w:val="22"/>
          <w:szCs w:val="22"/>
          <w:highlight w:val="yellow"/>
        </w:rPr>
      </w:pPr>
    </w:p>
    <w:p w:rsidR="008D0BCF" w:rsidRPr="007B1BA7" w:rsidRDefault="008D0BCF" w:rsidP="008D0BCF">
      <w:pPr>
        <w:pStyle w:val="Zoznam2"/>
        <w:spacing w:line="360" w:lineRule="auto"/>
        <w:ind w:left="284" w:firstLine="0"/>
        <w:rPr>
          <w:rFonts w:ascii="Arial Narrow" w:hAnsi="Arial Narrow" w:cs="Arial"/>
          <w:sz w:val="22"/>
          <w:szCs w:val="22"/>
        </w:rPr>
      </w:pPr>
      <w:r w:rsidRPr="007B1BA7">
        <w:rPr>
          <w:rFonts w:ascii="Arial Narrow" w:hAnsi="Arial Narrow" w:cs="Arial"/>
          <w:sz w:val="22"/>
          <w:szCs w:val="22"/>
        </w:rPr>
        <w:t xml:space="preserve">20 01 08          - biologicky rozložiteľný kuchynský a reštauračný odpad                  </w:t>
      </w:r>
      <w:r w:rsidR="009F489F">
        <w:rPr>
          <w:rFonts w:ascii="Arial Narrow" w:hAnsi="Arial Narrow" w:cs="Arial"/>
          <w:sz w:val="22"/>
          <w:szCs w:val="22"/>
        </w:rPr>
        <w:t xml:space="preserve">                     </w:t>
      </w:r>
      <w:r w:rsidRPr="007B1BA7">
        <w:rPr>
          <w:rFonts w:ascii="Arial Narrow" w:hAnsi="Arial Narrow" w:cs="Arial"/>
          <w:sz w:val="22"/>
          <w:szCs w:val="22"/>
        </w:rPr>
        <w:t xml:space="preserve">   O</w:t>
      </w:r>
    </w:p>
    <w:p w:rsidR="008D0BCF" w:rsidRPr="007B1BA7" w:rsidRDefault="008D0BCF" w:rsidP="008D0BCF">
      <w:pPr>
        <w:pStyle w:val="Zoznam2"/>
        <w:spacing w:line="360" w:lineRule="auto"/>
        <w:ind w:left="284" w:firstLine="0"/>
        <w:rPr>
          <w:rFonts w:ascii="Arial Narrow" w:hAnsi="Arial Narrow" w:cs="Arial"/>
          <w:sz w:val="22"/>
          <w:szCs w:val="22"/>
        </w:rPr>
      </w:pPr>
      <w:r w:rsidRPr="007B1BA7">
        <w:rPr>
          <w:rFonts w:ascii="Arial Narrow" w:hAnsi="Arial Narrow"/>
          <w:i/>
          <w:iCs/>
          <w:sz w:val="22"/>
          <w:szCs w:val="22"/>
        </w:rPr>
        <w:t>prevádzka</w:t>
      </w:r>
    </w:p>
    <w:p w:rsidR="008D0BCF" w:rsidRPr="007B1BA7" w:rsidRDefault="008D0BCF" w:rsidP="008D0BCF">
      <w:pPr>
        <w:pStyle w:val="Zkladntext"/>
        <w:ind w:left="357"/>
        <w:rPr>
          <w:rFonts w:ascii="Arial Narrow" w:hAnsi="Arial Narrow" w:cs="Arial"/>
          <w:sz w:val="22"/>
          <w:szCs w:val="22"/>
        </w:rPr>
      </w:pPr>
      <w:r w:rsidRPr="007B1BA7">
        <w:rPr>
          <w:rFonts w:ascii="Arial Narrow" w:hAnsi="Arial Narrow" w:cs="Arial"/>
          <w:sz w:val="22"/>
          <w:szCs w:val="22"/>
        </w:rPr>
        <w:t xml:space="preserve">   Spôsob nakladania s odpadom.</w:t>
      </w:r>
    </w:p>
    <w:p w:rsidR="008D0BCF" w:rsidRPr="007B1BA7" w:rsidRDefault="008D0BCF" w:rsidP="008D0BCF">
      <w:pPr>
        <w:pStyle w:val="Zkladntext"/>
        <w:rPr>
          <w:rFonts w:ascii="Arial Narrow" w:hAnsi="Arial Narrow" w:cs="Arial"/>
          <w:sz w:val="22"/>
          <w:szCs w:val="22"/>
        </w:rPr>
      </w:pPr>
      <w:r w:rsidRPr="007B1BA7">
        <w:rPr>
          <w:rFonts w:ascii="Arial Narrow" w:hAnsi="Arial Narrow" w:cs="Arial"/>
          <w:sz w:val="22"/>
          <w:szCs w:val="22"/>
        </w:rPr>
        <w:t>Odpady sa  budú po vzniku separovať podľa druhov a zhromažďovať vo vhodných nádobách, a to  plastových  alebo kovových. Následne budú odpady odovzdané oprávnenej organizácii na zhodnotenie, resp. zneškodnenie.</w:t>
      </w:r>
    </w:p>
    <w:p w:rsidR="008D0BCF" w:rsidRPr="007B1BA7" w:rsidRDefault="008D0BCF" w:rsidP="008D0BCF">
      <w:pPr>
        <w:rPr>
          <w:rFonts w:ascii="Arial Narrow" w:hAnsi="Arial Narrow" w:cs="Arial"/>
          <w:sz w:val="22"/>
          <w:szCs w:val="22"/>
        </w:rPr>
      </w:pPr>
      <w:r w:rsidRPr="007B1BA7">
        <w:rPr>
          <w:rFonts w:ascii="Arial Narrow" w:hAnsi="Arial Narrow" w:cs="Arial"/>
          <w:sz w:val="22"/>
          <w:szCs w:val="22"/>
        </w:rPr>
        <w:t>Nakladanie s komun</w:t>
      </w:r>
      <w:r>
        <w:rPr>
          <w:rFonts w:ascii="Arial Narrow" w:hAnsi="Arial Narrow" w:cs="Arial"/>
          <w:sz w:val="22"/>
          <w:szCs w:val="22"/>
        </w:rPr>
        <w:t xml:space="preserve">álnym odpadom sa riadi VZN </w:t>
      </w:r>
      <w:r w:rsidR="00026EA1">
        <w:rPr>
          <w:rFonts w:ascii="Arial Narrow" w:hAnsi="Arial Narrow" w:cs="Arial"/>
          <w:sz w:val="22"/>
          <w:szCs w:val="22"/>
        </w:rPr>
        <w:t>obce Vechec</w:t>
      </w:r>
      <w:r w:rsidRPr="007B1BA7">
        <w:rPr>
          <w:rFonts w:ascii="Arial Narrow" w:hAnsi="Arial Narrow" w:cs="Arial"/>
          <w:sz w:val="22"/>
          <w:szCs w:val="22"/>
        </w:rPr>
        <w:t>, resp. zákon NR SR 79/2015Z.z. o</w:t>
      </w:r>
      <w:r>
        <w:rPr>
          <w:rFonts w:ascii="Arial Narrow" w:hAnsi="Arial Narrow" w:cs="Arial"/>
          <w:sz w:val="22"/>
          <w:szCs w:val="22"/>
        </w:rPr>
        <w:t> </w:t>
      </w:r>
      <w:r w:rsidRPr="007B1BA7">
        <w:rPr>
          <w:rFonts w:ascii="Arial Narrow" w:hAnsi="Arial Narrow" w:cs="Arial"/>
          <w:sz w:val="22"/>
          <w:szCs w:val="22"/>
        </w:rPr>
        <w:t>odpadoch</w:t>
      </w:r>
      <w:r>
        <w:rPr>
          <w:rFonts w:ascii="Arial Narrow" w:hAnsi="Arial Narrow" w:cs="Arial"/>
          <w:sz w:val="22"/>
          <w:szCs w:val="22"/>
        </w:rPr>
        <w:t>.</w:t>
      </w:r>
    </w:p>
    <w:p w:rsidR="00C96DE9" w:rsidRPr="0019614D" w:rsidRDefault="00C96DE9" w:rsidP="00CA7713">
      <w:pPr>
        <w:spacing w:line="360" w:lineRule="auto"/>
        <w:rPr>
          <w:rFonts w:ascii="Arial Narrow" w:hAnsi="Arial Narrow" w:cs="Arial"/>
          <w:sz w:val="22"/>
          <w:szCs w:val="22"/>
        </w:rPr>
      </w:pPr>
    </w:p>
    <w:p w:rsidR="00C96DE9" w:rsidRPr="0019614D" w:rsidRDefault="00C96DE9" w:rsidP="00CA7713">
      <w:pPr>
        <w:spacing w:line="360" w:lineRule="auto"/>
        <w:ind w:left="720"/>
        <w:rPr>
          <w:rFonts w:ascii="Arial Narrow" w:hAnsi="Arial Narrow" w:cs="Arial"/>
          <w:b/>
          <w:bCs/>
          <w:sz w:val="22"/>
          <w:szCs w:val="22"/>
        </w:rPr>
      </w:pPr>
      <w:r w:rsidRPr="0019614D">
        <w:rPr>
          <w:rFonts w:ascii="Arial Narrow" w:hAnsi="Arial Narrow" w:cs="Arial"/>
          <w:b/>
          <w:bCs/>
          <w:sz w:val="22"/>
          <w:szCs w:val="22"/>
        </w:rPr>
        <w:t>Vplyvy na prírodné prostredie</w:t>
      </w:r>
    </w:p>
    <w:p w:rsidR="00C96DE9" w:rsidRPr="0019614D" w:rsidRDefault="00C96DE9" w:rsidP="00CA7713">
      <w:pPr>
        <w:spacing w:line="360" w:lineRule="auto"/>
        <w:rPr>
          <w:rFonts w:ascii="Arial Narrow" w:hAnsi="Arial Narrow" w:cs="Arial"/>
          <w:b/>
          <w:bCs/>
          <w:sz w:val="22"/>
          <w:szCs w:val="22"/>
        </w:rPr>
      </w:pPr>
    </w:p>
    <w:p w:rsidR="00C96DE9" w:rsidRPr="0019614D" w:rsidRDefault="00C96DE9" w:rsidP="00CA7713">
      <w:pPr>
        <w:spacing w:line="360" w:lineRule="auto"/>
        <w:jc w:val="both"/>
        <w:rPr>
          <w:rFonts w:ascii="Arial Narrow" w:hAnsi="Arial Narrow" w:cs="Arial"/>
          <w:i/>
          <w:iCs/>
          <w:sz w:val="22"/>
          <w:szCs w:val="22"/>
        </w:rPr>
      </w:pPr>
      <w:r w:rsidRPr="0019614D">
        <w:rPr>
          <w:rFonts w:ascii="Arial Narrow" w:hAnsi="Arial Narrow" w:cs="Arial"/>
          <w:sz w:val="22"/>
          <w:szCs w:val="22"/>
        </w:rPr>
        <w:tab/>
      </w:r>
      <w:r w:rsidRPr="0019614D">
        <w:rPr>
          <w:rFonts w:ascii="Arial Narrow" w:hAnsi="Arial Narrow" w:cs="Arial"/>
          <w:i/>
          <w:iCs/>
          <w:sz w:val="22"/>
          <w:szCs w:val="22"/>
        </w:rPr>
        <w:t xml:space="preserve">Vplyvy na horninové prostredie a reliéf </w:t>
      </w:r>
    </w:p>
    <w:p w:rsidR="00046074" w:rsidRPr="0019614D" w:rsidRDefault="00C96DE9" w:rsidP="00CA7713">
      <w:pPr>
        <w:spacing w:line="360" w:lineRule="auto"/>
        <w:jc w:val="both"/>
        <w:rPr>
          <w:rFonts w:ascii="Arial Narrow" w:hAnsi="Arial Narrow" w:cs="Arial"/>
          <w:sz w:val="22"/>
          <w:szCs w:val="22"/>
        </w:rPr>
      </w:pPr>
      <w:r w:rsidRPr="0019614D">
        <w:rPr>
          <w:rFonts w:ascii="Arial Narrow" w:hAnsi="Arial Narrow" w:cs="Arial"/>
          <w:sz w:val="22"/>
          <w:szCs w:val="22"/>
        </w:rPr>
        <w:tab/>
        <w:t xml:space="preserve">Potenciálnym zdrojom znečistenia horninového prostredia môžu byť havarijné situácie (únik ropných  látok  zo  stavebných  mechanizmov  alebo  prevádzkových  automobilov,  nesprávna manipulácia s odpadom). Tieto negatívne vplyvy tak majú iba povahu možných rizík. Navrhovaná činnosť nebude mať negatívne vplyvy na horninové prostredie a reliéf.  </w:t>
      </w:r>
    </w:p>
    <w:p w:rsidR="00C96DE9" w:rsidRPr="0019614D" w:rsidRDefault="00C96DE9" w:rsidP="00CA7713">
      <w:pPr>
        <w:spacing w:line="360" w:lineRule="auto"/>
        <w:jc w:val="both"/>
        <w:rPr>
          <w:rFonts w:ascii="Arial Narrow" w:hAnsi="Arial Narrow" w:cs="Arial"/>
          <w:i/>
          <w:iCs/>
          <w:sz w:val="22"/>
          <w:szCs w:val="22"/>
        </w:rPr>
      </w:pPr>
      <w:r w:rsidRPr="0019614D">
        <w:rPr>
          <w:rFonts w:ascii="Arial Narrow" w:hAnsi="Arial Narrow" w:cs="Arial"/>
          <w:sz w:val="22"/>
          <w:szCs w:val="22"/>
        </w:rPr>
        <w:tab/>
      </w:r>
      <w:r w:rsidRPr="0019614D">
        <w:rPr>
          <w:rFonts w:ascii="Arial Narrow" w:hAnsi="Arial Narrow" w:cs="Arial"/>
          <w:i/>
          <w:iCs/>
          <w:sz w:val="22"/>
          <w:szCs w:val="22"/>
        </w:rPr>
        <w:t xml:space="preserve">Vplyvy na povrchové a podzemné vody </w:t>
      </w:r>
    </w:p>
    <w:p w:rsidR="00046074" w:rsidRPr="0019614D" w:rsidRDefault="00C96DE9" w:rsidP="00CA7713">
      <w:pPr>
        <w:spacing w:line="360" w:lineRule="auto"/>
        <w:jc w:val="both"/>
        <w:rPr>
          <w:rFonts w:ascii="Arial Narrow" w:hAnsi="Arial Narrow" w:cs="Arial"/>
          <w:sz w:val="22"/>
          <w:szCs w:val="22"/>
        </w:rPr>
      </w:pPr>
      <w:r w:rsidRPr="0019614D">
        <w:rPr>
          <w:rFonts w:ascii="Arial Narrow" w:hAnsi="Arial Narrow" w:cs="Arial"/>
          <w:sz w:val="22"/>
          <w:szCs w:val="22"/>
        </w:rPr>
        <w:tab/>
        <w:t xml:space="preserve">Navrhovaná výstavba neovplyvní hydrologické a hydrogeologické  pomery  dotknutého  územia  . </w:t>
      </w:r>
    </w:p>
    <w:p w:rsidR="00C96DE9" w:rsidRPr="0019614D" w:rsidRDefault="00C96DE9" w:rsidP="00CA7713">
      <w:pPr>
        <w:spacing w:line="360" w:lineRule="auto"/>
        <w:ind w:firstLine="709"/>
        <w:jc w:val="both"/>
        <w:rPr>
          <w:rFonts w:ascii="Arial Narrow" w:hAnsi="Arial Narrow" w:cs="Arial"/>
          <w:i/>
          <w:iCs/>
          <w:sz w:val="22"/>
          <w:szCs w:val="22"/>
        </w:rPr>
      </w:pPr>
      <w:r w:rsidRPr="0019614D">
        <w:rPr>
          <w:rFonts w:ascii="Arial Narrow" w:hAnsi="Arial Narrow" w:cs="Arial"/>
          <w:i/>
          <w:iCs/>
          <w:sz w:val="22"/>
          <w:szCs w:val="22"/>
        </w:rPr>
        <w:t xml:space="preserve">Vplyvy na pôdu </w:t>
      </w:r>
    </w:p>
    <w:p w:rsidR="00C96DE9" w:rsidRPr="0019614D" w:rsidRDefault="00C96DE9" w:rsidP="00CA7713">
      <w:pPr>
        <w:spacing w:line="360" w:lineRule="auto"/>
        <w:jc w:val="both"/>
        <w:rPr>
          <w:rFonts w:ascii="Arial Narrow" w:hAnsi="Arial Narrow" w:cs="Arial"/>
          <w:sz w:val="22"/>
          <w:szCs w:val="22"/>
        </w:rPr>
      </w:pPr>
      <w:r w:rsidRPr="0019614D">
        <w:rPr>
          <w:rFonts w:ascii="Arial Narrow" w:hAnsi="Arial Narrow" w:cs="Arial"/>
          <w:sz w:val="22"/>
          <w:szCs w:val="22"/>
        </w:rPr>
        <w:tab/>
        <w:t xml:space="preserve">Kontaminácia  pôdy  sa  nepredpokladá,  počas  výstavby  aj  prevádzky  predstavuje  takéto </w:t>
      </w:r>
    </w:p>
    <w:p w:rsidR="00C96DE9" w:rsidRPr="0019614D" w:rsidRDefault="00C96DE9" w:rsidP="00CA7713">
      <w:pPr>
        <w:spacing w:line="360" w:lineRule="auto"/>
        <w:jc w:val="both"/>
        <w:rPr>
          <w:rFonts w:ascii="Arial Narrow" w:hAnsi="Arial Narrow" w:cs="Arial"/>
          <w:sz w:val="22"/>
          <w:szCs w:val="22"/>
        </w:rPr>
      </w:pPr>
      <w:r w:rsidRPr="0019614D">
        <w:rPr>
          <w:rFonts w:ascii="Arial Narrow" w:hAnsi="Arial Narrow" w:cs="Arial"/>
          <w:sz w:val="22"/>
          <w:szCs w:val="22"/>
        </w:rPr>
        <w:t xml:space="preserve">ovplyvnenie iba riziko, pri náhodných, havarijných situáciách (únik ropných látok a hydraulických olejov zo stavebných mechanizmov, automobilov, nesprávna manipulácia s odpadom).  </w:t>
      </w:r>
    </w:p>
    <w:p w:rsidR="00C96DE9" w:rsidRPr="0019614D" w:rsidRDefault="00C96DE9" w:rsidP="00CA7713">
      <w:pPr>
        <w:spacing w:line="360" w:lineRule="auto"/>
        <w:jc w:val="both"/>
        <w:rPr>
          <w:rFonts w:ascii="Arial Narrow" w:hAnsi="Arial Narrow" w:cs="Arial"/>
          <w:sz w:val="22"/>
          <w:szCs w:val="22"/>
        </w:rPr>
      </w:pPr>
      <w:r w:rsidRPr="0019614D">
        <w:rPr>
          <w:rFonts w:ascii="Arial Narrow" w:hAnsi="Arial Narrow" w:cs="Arial"/>
          <w:sz w:val="22"/>
          <w:szCs w:val="22"/>
        </w:rPr>
        <w:tab/>
        <w:t xml:space="preserve">Činnosť nebude mať negatívne vplyvy na kvalitu okolitej pôdy.. Vplyvy zámeru na pôdu hodnotím ako nevýznamné. </w:t>
      </w:r>
    </w:p>
    <w:p w:rsidR="00C96DE9" w:rsidRPr="0019614D" w:rsidRDefault="00C96DE9" w:rsidP="00CA7713">
      <w:pPr>
        <w:spacing w:line="360" w:lineRule="auto"/>
        <w:jc w:val="both"/>
        <w:rPr>
          <w:rFonts w:ascii="Arial Narrow" w:hAnsi="Arial Narrow" w:cs="Arial"/>
          <w:i/>
          <w:iCs/>
          <w:sz w:val="22"/>
          <w:szCs w:val="22"/>
        </w:rPr>
      </w:pPr>
      <w:r w:rsidRPr="0019614D">
        <w:rPr>
          <w:rFonts w:ascii="Arial Narrow" w:hAnsi="Arial Narrow" w:cs="Arial"/>
          <w:i/>
          <w:iCs/>
          <w:sz w:val="22"/>
          <w:szCs w:val="22"/>
        </w:rPr>
        <w:tab/>
        <w:t xml:space="preserve">Vplyvy na </w:t>
      </w:r>
      <w:proofErr w:type="spellStart"/>
      <w:r w:rsidRPr="0019614D">
        <w:rPr>
          <w:rFonts w:ascii="Arial Narrow" w:hAnsi="Arial Narrow" w:cs="Arial"/>
          <w:i/>
          <w:iCs/>
          <w:sz w:val="22"/>
          <w:szCs w:val="22"/>
        </w:rPr>
        <w:t>biotu</w:t>
      </w:r>
      <w:proofErr w:type="spellEnd"/>
    </w:p>
    <w:p w:rsidR="00AC6EC0" w:rsidRPr="0019614D" w:rsidRDefault="00C96DE9" w:rsidP="00CA7713">
      <w:pPr>
        <w:spacing w:line="360" w:lineRule="auto"/>
        <w:jc w:val="both"/>
        <w:rPr>
          <w:rFonts w:ascii="Arial Narrow" w:hAnsi="Arial Narrow" w:cs="Arial"/>
          <w:sz w:val="22"/>
          <w:szCs w:val="22"/>
        </w:rPr>
      </w:pPr>
      <w:r w:rsidRPr="0019614D">
        <w:rPr>
          <w:rFonts w:ascii="Arial Narrow" w:hAnsi="Arial Narrow" w:cs="Arial"/>
          <w:sz w:val="22"/>
          <w:szCs w:val="22"/>
        </w:rPr>
        <w:tab/>
        <w:t xml:space="preserve">Výstavbou  nedôjde  k  odstráneniu  žiadnej  vegetácie . </w:t>
      </w:r>
    </w:p>
    <w:p w:rsidR="00C96DE9" w:rsidRPr="0019614D" w:rsidRDefault="00C96DE9" w:rsidP="00CA7713">
      <w:pPr>
        <w:spacing w:line="360" w:lineRule="auto"/>
        <w:jc w:val="both"/>
        <w:rPr>
          <w:rFonts w:ascii="Arial Narrow" w:hAnsi="Arial Narrow" w:cs="Arial"/>
          <w:i/>
          <w:sz w:val="22"/>
          <w:szCs w:val="22"/>
        </w:rPr>
      </w:pPr>
      <w:r w:rsidRPr="0019614D">
        <w:rPr>
          <w:rFonts w:ascii="Arial Narrow" w:hAnsi="Arial Narrow" w:cs="Arial"/>
          <w:i/>
          <w:sz w:val="22"/>
          <w:szCs w:val="22"/>
        </w:rPr>
        <w:tab/>
        <w:t xml:space="preserve">Vplyvy na chránené územia </w:t>
      </w:r>
    </w:p>
    <w:p w:rsidR="00C96DE9" w:rsidRPr="0019614D" w:rsidRDefault="00C96DE9" w:rsidP="00CA7713">
      <w:pPr>
        <w:spacing w:line="360" w:lineRule="auto"/>
        <w:jc w:val="both"/>
        <w:rPr>
          <w:rFonts w:ascii="Arial Narrow" w:hAnsi="Arial Narrow" w:cs="Arial"/>
          <w:sz w:val="22"/>
          <w:szCs w:val="22"/>
        </w:rPr>
      </w:pPr>
      <w:r w:rsidRPr="0019614D">
        <w:rPr>
          <w:rFonts w:ascii="Arial Narrow" w:hAnsi="Arial Narrow" w:cs="Arial"/>
          <w:sz w:val="22"/>
          <w:szCs w:val="22"/>
        </w:rPr>
        <w:tab/>
        <w:t xml:space="preserve">Plánovaná výstavba sa nedotkne chránených území ani ich ochranných pásiem (Zákon NR SR č.543/2002 </w:t>
      </w:r>
      <w:proofErr w:type="spellStart"/>
      <w:r w:rsidRPr="0019614D">
        <w:rPr>
          <w:rFonts w:ascii="Arial Narrow" w:hAnsi="Arial Narrow" w:cs="Arial"/>
          <w:sz w:val="22"/>
          <w:szCs w:val="22"/>
        </w:rPr>
        <w:t>Z.z</w:t>
      </w:r>
      <w:proofErr w:type="spellEnd"/>
      <w:r w:rsidRPr="0019614D">
        <w:rPr>
          <w:rFonts w:ascii="Arial Narrow" w:hAnsi="Arial Narrow" w:cs="Arial"/>
          <w:sz w:val="22"/>
          <w:szCs w:val="22"/>
        </w:rPr>
        <w:t xml:space="preserve">.).  Činnosťou  nedôjde  k  narušeniu  záujmov  ochrany  prírody  a  krajiny.  Výstavba ani užívanie objektu </w:t>
      </w:r>
      <w:r w:rsidRPr="0019614D">
        <w:rPr>
          <w:rFonts w:ascii="Arial Narrow" w:hAnsi="Arial Narrow" w:cs="Arial"/>
          <w:sz w:val="22"/>
          <w:szCs w:val="22"/>
        </w:rPr>
        <w:lastRenderedPageBreak/>
        <w:t xml:space="preserve">nepredstavuje činnosť v území zakázanú. </w:t>
      </w:r>
    </w:p>
    <w:p w:rsidR="003E5DFE" w:rsidRPr="0019614D" w:rsidRDefault="00C96DE9" w:rsidP="00F722C7">
      <w:pPr>
        <w:spacing w:line="360" w:lineRule="auto"/>
        <w:jc w:val="both"/>
        <w:rPr>
          <w:rFonts w:ascii="Arial Narrow" w:hAnsi="Arial Narrow" w:cs="Arial"/>
          <w:i/>
          <w:iCs/>
          <w:sz w:val="22"/>
          <w:szCs w:val="22"/>
        </w:rPr>
      </w:pPr>
      <w:r w:rsidRPr="0019614D">
        <w:rPr>
          <w:rFonts w:ascii="Arial Narrow" w:hAnsi="Arial Narrow" w:cs="Arial"/>
          <w:sz w:val="22"/>
          <w:szCs w:val="22"/>
        </w:rPr>
        <w:tab/>
      </w:r>
    </w:p>
    <w:p w:rsidR="007F1852" w:rsidRPr="0019614D" w:rsidRDefault="007F1852" w:rsidP="00CA7713">
      <w:pPr>
        <w:spacing w:line="360" w:lineRule="auto"/>
        <w:rPr>
          <w:rFonts w:ascii="Arial Narrow" w:hAnsi="Arial Narrow" w:cs="Arial"/>
          <w:sz w:val="22"/>
          <w:szCs w:val="22"/>
        </w:rPr>
      </w:pPr>
      <w:r w:rsidRPr="0019614D">
        <w:rPr>
          <w:rFonts w:ascii="Arial Narrow" w:hAnsi="Arial Narrow" w:cs="Arial"/>
          <w:b/>
          <w:bCs/>
          <w:sz w:val="22"/>
          <w:szCs w:val="22"/>
          <w:u w:val="single"/>
        </w:rPr>
        <w:t xml:space="preserve">A.4. Členenie stavby na stavebné objekty  </w:t>
      </w:r>
    </w:p>
    <w:p w:rsidR="007F1852" w:rsidRPr="0019614D" w:rsidRDefault="007F1852" w:rsidP="00CA7713">
      <w:pPr>
        <w:spacing w:line="360" w:lineRule="auto"/>
        <w:rPr>
          <w:rFonts w:ascii="Arial Narrow" w:hAnsi="Arial Narrow" w:cs="Arial"/>
          <w:sz w:val="22"/>
          <w:szCs w:val="22"/>
        </w:rPr>
      </w:pPr>
    </w:p>
    <w:p w:rsidR="007F1852" w:rsidRPr="0019614D" w:rsidRDefault="007F1852" w:rsidP="00CA7713">
      <w:pPr>
        <w:spacing w:line="360" w:lineRule="auto"/>
        <w:rPr>
          <w:rFonts w:ascii="Arial Narrow" w:hAnsi="Arial Narrow" w:cs="Arial"/>
          <w:sz w:val="22"/>
          <w:szCs w:val="22"/>
        </w:rPr>
      </w:pPr>
      <w:r w:rsidRPr="0019614D">
        <w:rPr>
          <w:rFonts w:ascii="Arial Narrow" w:hAnsi="Arial Narrow" w:cs="Arial"/>
          <w:sz w:val="22"/>
          <w:szCs w:val="22"/>
        </w:rPr>
        <w:t xml:space="preserve">Stavba bude členená do nasledovných stavebných objektov a prevádzkových súborov:  </w:t>
      </w:r>
    </w:p>
    <w:p w:rsidR="007F1852" w:rsidRPr="0019614D" w:rsidRDefault="007F1852" w:rsidP="00CA7713">
      <w:pPr>
        <w:spacing w:line="360" w:lineRule="auto"/>
        <w:rPr>
          <w:rFonts w:ascii="Arial Narrow" w:hAnsi="Arial Narrow" w:cs="Arial"/>
          <w:b/>
          <w:sz w:val="22"/>
          <w:szCs w:val="22"/>
        </w:rPr>
      </w:pPr>
      <w:bookmarkStart w:id="2" w:name="_Hlk536276986"/>
      <w:r w:rsidRPr="0019614D">
        <w:rPr>
          <w:rFonts w:ascii="Arial Narrow" w:hAnsi="Arial Narrow" w:cs="Arial"/>
          <w:b/>
          <w:sz w:val="22"/>
          <w:szCs w:val="22"/>
        </w:rPr>
        <w:t>A. SPRIEVODNÁ SPRÁVA</w:t>
      </w:r>
    </w:p>
    <w:p w:rsidR="007F1852" w:rsidRPr="0019614D" w:rsidRDefault="007F1852" w:rsidP="00CA7713">
      <w:pPr>
        <w:spacing w:line="360" w:lineRule="auto"/>
        <w:rPr>
          <w:rFonts w:ascii="Arial Narrow" w:hAnsi="Arial Narrow" w:cs="Arial"/>
          <w:b/>
          <w:sz w:val="22"/>
          <w:szCs w:val="22"/>
        </w:rPr>
      </w:pPr>
      <w:r w:rsidRPr="0019614D">
        <w:rPr>
          <w:rFonts w:ascii="Arial Narrow" w:hAnsi="Arial Narrow" w:cs="Arial"/>
          <w:b/>
          <w:sz w:val="22"/>
          <w:szCs w:val="22"/>
        </w:rPr>
        <w:t>B. SÚHRNNÁ TECHNICKÁ SPRÁVA</w:t>
      </w:r>
    </w:p>
    <w:p w:rsidR="007F1852" w:rsidRPr="0019614D" w:rsidRDefault="007F1852" w:rsidP="00CA7713">
      <w:pPr>
        <w:spacing w:line="360" w:lineRule="auto"/>
        <w:rPr>
          <w:rFonts w:ascii="Arial Narrow" w:hAnsi="Arial Narrow" w:cs="Arial"/>
          <w:b/>
          <w:sz w:val="22"/>
          <w:szCs w:val="22"/>
        </w:rPr>
      </w:pPr>
    </w:p>
    <w:p w:rsidR="007F1852" w:rsidRPr="00CA4AE8" w:rsidRDefault="007F1852" w:rsidP="00CA7713">
      <w:pPr>
        <w:spacing w:line="360" w:lineRule="auto"/>
        <w:rPr>
          <w:rFonts w:ascii="Arial Narrow" w:hAnsi="Arial Narrow" w:cs="Arial"/>
          <w:sz w:val="22"/>
          <w:szCs w:val="22"/>
        </w:rPr>
      </w:pPr>
      <w:r w:rsidRPr="0019614D">
        <w:rPr>
          <w:rFonts w:ascii="Arial Narrow" w:hAnsi="Arial Narrow" w:cs="Arial"/>
          <w:sz w:val="22"/>
          <w:szCs w:val="22"/>
        </w:rPr>
        <w:t xml:space="preserve">RIEŠENIE </w:t>
      </w:r>
      <w:r w:rsidR="00CA4AE8">
        <w:rPr>
          <w:rFonts w:ascii="Arial Narrow" w:hAnsi="Arial Narrow" w:cs="Arial"/>
          <w:sz w:val="22"/>
          <w:szCs w:val="22"/>
        </w:rPr>
        <w:t>PROTIPOŽIARNEJ BEZPEČNOSTI</w:t>
      </w:r>
    </w:p>
    <w:p w:rsidR="007F1852" w:rsidRPr="0019614D" w:rsidRDefault="007F1852" w:rsidP="00CA7713">
      <w:pPr>
        <w:spacing w:line="360" w:lineRule="auto"/>
        <w:rPr>
          <w:rFonts w:ascii="Arial Narrow" w:hAnsi="Arial Narrow" w:cs="Arial"/>
          <w:sz w:val="22"/>
          <w:szCs w:val="22"/>
        </w:rPr>
      </w:pPr>
      <w:r w:rsidRPr="0019614D">
        <w:rPr>
          <w:rFonts w:ascii="Arial Narrow" w:hAnsi="Arial Narrow" w:cs="Arial"/>
          <w:b/>
          <w:sz w:val="22"/>
          <w:szCs w:val="22"/>
        </w:rPr>
        <w:t>E. DOKUMENTÁCIA STAVEBNÝCH OBJEKTOV</w:t>
      </w:r>
    </w:p>
    <w:p w:rsidR="007F1852" w:rsidRPr="0019614D" w:rsidRDefault="007F1852" w:rsidP="00CA7713">
      <w:pPr>
        <w:spacing w:before="120" w:line="360" w:lineRule="auto"/>
        <w:rPr>
          <w:rFonts w:ascii="Arial Narrow" w:hAnsi="Arial Narrow" w:cs="Arial"/>
          <w:b/>
          <w:sz w:val="22"/>
          <w:szCs w:val="22"/>
        </w:rPr>
      </w:pPr>
      <w:r w:rsidRPr="000F4C26">
        <w:rPr>
          <w:rFonts w:ascii="Arial Narrow" w:hAnsi="Arial Narrow" w:cs="Arial"/>
          <w:b/>
          <w:sz w:val="22"/>
          <w:szCs w:val="22"/>
        </w:rPr>
        <w:t>SO 01</w:t>
      </w:r>
      <w:r w:rsidRPr="0019614D">
        <w:rPr>
          <w:rFonts w:ascii="Arial Narrow" w:hAnsi="Arial Narrow" w:cs="Arial"/>
          <w:sz w:val="22"/>
          <w:szCs w:val="22"/>
        </w:rPr>
        <w:t xml:space="preserve"> –</w:t>
      </w:r>
      <w:r w:rsidRPr="007B1BA7">
        <w:rPr>
          <w:rFonts w:ascii="Arial Narrow" w:hAnsi="Arial Narrow" w:cs="Arial"/>
          <w:b/>
          <w:sz w:val="22"/>
          <w:szCs w:val="22"/>
        </w:rPr>
        <w:t>(HLAVNÝ OBJEKT</w:t>
      </w:r>
      <w:r w:rsidRPr="007B1BA7">
        <w:rPr>
          <w:rFonts w:ascii="Arial Narrow" w:hAnsi="Arial Narrow" w:cs="Arial"/>
          <w:b/>
          <w:i/>
          <w:sz w:val="22"/>
          <w:szCs w:val="22"/>
        </w:rPr>
        <w:t>)</w:t>
      </w:r>
      <w:r w:rsidR="00542D3B">
        <w:rPr>
          <w:rFonts w:ascii="Arial Narrow" w:hAnsi="Arial Narrow"/>
          <w:b/>
          <w:sz w:val="22"/>
          <w:szCs w:val="22"/>
        </w:rPr>
        <w:t>MATERSKÁ SKOLA</w:t>
      </w:r>
    </w:p>
    <w:p w:rsidR="007F1852" w:rsidRPr="007B1BA7" w:rsidRDefault="007F1852" w:rsidP="00CA7713">
      <w:pPr>
        <w:spacing w:line="360" w:lineRule="auto"/>
        <w:rPr>
          <w:rFonts w:ascii="Arial Narrow" w:hAnsi="Arial Narrow" w:cs="Arial"/>
          <w:sz w:val="20"/>
          <w:szCs w:val="20"/>
        </w:rPr>
      </w:pPr>
      <w:r w:rsidRPr="007B1BA7">
        <w:rPr>
          <w:rFonts w:ascii="Arial Narrow" w:hAnsi="Arial Narrow" w:cs="Arial"/>
          <w:sz w:val="20"/>
          <w:szCs w:val="20"/>
        </w:rPr>
        <w:t>SO 01 – diel ASR</w:t>
      </w:r>
    </w:p>
    <w:p w:rsidR="007F1852" w:rsidRPr="007B1BA7" w:rsidRDefault="007F1852" w:rsidP="00CA7713">
      <w:pPr>
        <w:spacing w:line="360" w:lineRule="auto"/>
        <w:rPr>
          <w:rFonts w:ascii="Arial Narrow" w:hAnsi="Arial Narrow" w:cs="Arial"/>
          <w:sz w:val="20"/>
          <w:szCs w:val="20"/>
        </w:rPr>
      </w:pPr>
      <w:r w:rsidRPr="007B1BA7">
        <w:rPr>
          <w:rFonts w:ascii="Arial Narrow" w:hAnsi="Arial Narrow" w:cs="Arial"/>
          <w:sz w:val="20"/>
          <w:szCs w:val="20"/>
        </w:rPr>
        <w:t xml:space="preserve">     SO 01 – diel STATI</w:t>
      </w:r>
      <w:r w:rsidR="000E2471">
        <w:rPr>
          <w:rFonts w:ascii="Arial Narrow" w:hAnsi="Arial Narrow" w:cs="Arial"/>
          <w:sz w:val="20"/>
          <w:szCs w:val="20"/>
        </w:rPr>
        <w:t>KA</w:t>
      </w:r>
    </w:p>
    <w:p w:rsidR="00D16D1E" w:rsidRPr="007B1BA7" w:rsidRDefault="00D16D1E" w:rsidP="00CA7713">
      <w:pPr>
        <w:spacing w:line="360" w:lineRule="auto"/>
        <w:rPr>
          <w:rFonts w:ascii="Arial Narrow" w:hAnsi="Arial Narrow" w:cs="Arial"/>
          <w:sz w:val="20"/>
          <w:szCs w:val="20"/>
        </w:rPr>
      </w:pPr>
      <w:r w:rsidRPr="007B1BA7">
        <w:rPr>
          <w:rFonts w:ascii="Arial Narrow" w:hAnsi="Arial Narrow" w:cs="Arial"/>
          <w:sz w:val="20"/>
          <w:szCs w:val="20"/>
        </w:rPr>
        <w:t xml:space="preserve">     SO 01 – diel UVK</w:t>
      </w:r>
      <w:r w:rsidR="00542D3B">
        <w:rPr>
          <w:rFonts w:ascii="Arial Narrow" w:hAnsi="Arial Narrow" w:cs="Arial"/>
          <w:sz w:val="20"/>
          <w:szCs w:val="20"/>
        </w:rPr>
        <w:t xml:space="preserve"> </w:t>
      </w:r>
    </w:p>
    <w:p w:rsidR="00D16D1E" w:rsidRDefault="00D16D1E" w:rsidP="00CA7713">
      <w:pPr>
        <w:spacing w:line="360" w:lineRule="auto"/>
        <w:rPr>
          <w:rFonts w:ascii="Arial Narrow" w:hAnsi="Arial Narrow" w:cs="Arial"/>
          <w:sz w:val="20"/>
          <w:szCs w:val="20"/>
        </w:rPr>
      </w:pPr>
      <w:r w:rsidRPr="007B1BA7">
        <w:rPr>
          <w:rFonts w:ascii="Arial Narrow" w:hAnsi="Arial Narrow" w:cs="Arial"/>
          <w:sz w:val="20"/>
          <w:szCs w:val="20"/>
        </w:rPr>
        <w:t xml:space="preserve">     SO 01 – diel ELEKTROINŠTALÁCIA</w:t>
      </w:r>
      <w:r w:rsidR="009D270B">
        <w:rPr>
          <w:rFonts w:ascii="Arial Narrow" w:hAnsi="Arial Narrow" w:cs="Arial"/>
          <w:sz w:val="20"/>
          <w:szCs w:val="20"/>
        </w:rPr>
        <w:t xml:space="preserve"> A </w:t>
      </w:r>
      <w:r w:rsidR="009D270B" w:rsidRPr="007B1BA7">
        <w:rPr>
          <w:rFonts w:ascii="Arial Narrow" w:hAnsi="Arial Narrow" w:cs="Arial"/>
          <w:sz w:val="20"/>
          <w:szCs w:val="20"/>
        </w:rPr>
        <w:t>BLESKOZVOD</w:t>
      </w:r>
    </w:p>
    <w:p w:rsidR="000531BF" w:rsidRPr="007B1BA7" w:rsidRDefault="000531BF" w:rsidP="00CA7713">
      <w:pPr>
        <w:spacing w:line="360" w:lineRule="auto"/>
        <w:rPr>
          <w:rFonts w:ascii="Arial Narrow" w:hAnsi="Arial Narrow" w:cs="Arial"/>
          <w:sz w:val="20"/>
          <w:szCs w:val="20"/>
        </w:rPr>
      </w:pPr>
      <w:r w:rsidRPr="007B1BA7">
        <w:rPr>
          <w:rFonts w:ascii="Arial Narrow" w:hAnsi="Arial Narrow" w:cs="Arial"/>
          <w:sz w:val="20"/>
          <w:szCs w:val="20"/>
        </w:rPr>
        <w:t xml:space="preserve">     SO 01 – diel ZDRAVOTECHNICKÁ INŠTALÁCIA</w:t>
      </w:r>
    </w:p>
    <w:p w:rsidR="00F722C7" w:rsidRDefault="007F1852" w:rsidP="00CA7713">
      <w:pPr>
        <w:spacing w:line="360" w:lineRule="auto"/>
        <w:rPr>
          <w:rFonts w:ascii="Arial Narrow" w:hAnsi="Arial Narrow" w:cs="Arial"/>
          <w:sz w:val="20"/>
          <w:szCs w:val="20"/>
        </w:rPr>
      </w:pPr>
      <w:r w:rsidRPr="007B1BA7">
        <w:rPr>
          <w:rFonts w:ascii="Arial Narrow" w:hAnsi="Arial Narrow" w:cs="Arial"/>
          <w:sz w:val="20"/>
          <w:szCs w:val="20"/>
        </w:rPr>
        <w:t xml:space="preserve">     SO 01 – diel </w:t>
      </w:r>
      <w:r w:rsidR="000F7F29">
        <w:rPr>
          <w:rFonts w:ascii="Arial Narrow" w:hAnsi="Arial Narrow" w:cs="Arial"/>
          <w:sz w:val="20"/>
          <w:szCs w:val="20"/>
        </w:rPr>
        <w:t>PROJEKTOVO</w:t>
      </w:r>
      <w:r w:rsidR="000531BF" w:rsidRPr="007B1BA7">
        <w:rPr>
          <w:rFonts w:ascii="Arial Narrow" w:hAnsi="Arial Narrow" w:cs="Arial"/>
          <w:sz w:val="20"/>
          <w:szCs w:val="20"/>
        </w:rPr>
        <w:t xml:space="preserve"> ENERG. HO</w:t>
      </w:r>
      <w:r w:rsidR="000F7F29">
        <w:rPr>
          <w:rFonts w:ascii="Arial Narrow" w:hAnsi="Arial Narrow" w:cs="Arial"/>
          <w:sz w:val="20"/>
          <w:szCs w:val="20"/>
        </w:rPr>
        <w:t>DNOTENIE</w:t>
      </w:r>
    </w:p>
    <w:p w:rsidR="00730F1C" w:rsidRPr="00730F1C" w:rsidRDefault="00730F1C" w:rsidP="00CA7713">
      <w:pPr>
        <w:spacing w:line="360" w:lineRule="auto"/>
        <w:rPr>
          <w:rFonts w:ascii="Arial Narrow" w:hAnsi="Arial Narrow" w:cs="Arial"/>
          <w:b/>
          <w:sz w:val="22"/>
          <w:szCs w:val="22"/>
        </w:rPr>
      </w:pPr>
      <w:r w:rsidRPr="00730F1C">
        <w:rPr>
          <w:rFonts w:ascii="Arial Narrow" w:hAnsi="Arial Narrow" w:cs="Arial"/>
          <w:b/>
          <w:sz w:val="22"/>
          <w:szCs w:val="22"/>
        </w:rPr>
        <w:t>SO 02 – TERÉNNE ÚPRAVY</w:t>
      </w:r>
    </w:p>
    <w:p w:rsidR="00730F1C" w:rsidRDefault="00542D3B" w:rsidP="00730F1C">
      <w:pPr>
        <w:spacing w:line="360" w:lineRule="auto"/>
        <w:rPr>
          <w:rFonts w:ascii="Arial Narrow" w:hAnsi="Arial Narrow" w:cs="Arial"/>
          <w:b/>
          <w:sz w:val="22"/>
          <w:szCs w:val="22"/>
        </w:rPr>
      </w:pPr>
      <w:r w:rsidRPr="00542D3B">
        <w:rPr>
          <w:rFonts w:ascii="Arial Narrow" w:hAnsi="Arial Narrow" w:cs="Arial"/>
          <w:b/>
          <w:sz w:val="22"/>
          <w:szCs w:val="22"/>
        </w:rPr>
        <w:t>SO 0</w:t>
      </w:r>
      <w:r w:rsidR="00730F1C">
        <w:rPr>
          <w:rFonts w:ascii="Arial Narrow" w:hAnsi="Arial Narrow" w:cs="Arial"/>
          <w:b/>
          <w:sz w:val="22"/>
          <w:szCs w:val="22"/>
        </w:rPr>
        <w:t>3</w:t>
      </w:r>
      <w:r w:rsidRPr="00542D3B">
        <w:rPr>
          <w:rFonts w:ascii="Arial Narrow" w:hAnsi="Arial Narrow" w:cs="Arial"/>
          <w:b/>
          <w:sz w:val="22"/>
          <w:szCs w:val="22"/>
        </w:rPr>
        <w:t>– SPEVNENÁ PLOCHA</w:t>
      </w:r>
      <w:r w:rsidR="00730F1C" w:rsidRPr="00730F1C">
        <w:rPr>
          <w:rFonts w:ascii="Arial Narrow" w:hAnsi="Arial Narrow" w:cs="Arial"/>
          <w:b/>
          <w:sz w:val="22"/>
          <w:szCs w:val="22"/>
        </w:rPr>
        <w:t xml:space="preserve"> </w:t>
      </w:r>
    </w:p>
    <w:p w:rsidR="00730F1C" w:rsidRDefault="00730F1C" w:rsidP="00730F1C">
      <w:pPr>
        <w:spacing w:line="360" w:lineRule="auto"/>
        <w:rPr>
          <w:rFonts w:ascii="Arial Narrow" w:hAnsi="Arial Narrow" w:cs="Arial"/>
          <w:b/>
          <w:sz w:val="22"/>
          <w:szCs w:val="22"/>
        </w:rPr>
      </w:pPr>
      <w:r>
        <w:rPr>
          <w:rFonts w:ascii="Arial Narrow" w:hAnsi="Arial Narrow" w:cs="Arial"/>
          <w:b/>
          <w:sz w:val="22"/>
          <w:szCs w:val="22"/>
        </w:rPr>
        <w:t>SO 04 – VODOVODNÁ PRÍPOJKA</w:t>
      </w:r>
    </w:p>
    <w:p w:rsidR="00542D3B" w:rsidRDefault="00730F1C" w:rsidP="00CA7713">
      <w:pPr>
        <w:spacing w:line="360" w:lineRule="auto"/>
        <w:rPr>
          <w:rFonts w:ascii="Arial Narrow" w:hAnsi="Arial Narrow" w:cs="Arial"/>
          <w:b/>
          <w:sz w:val="22"/>
          <w:szCs w:val="22"/>
        </w:rPr>
      </w:pPr>
      <w:r>
        <w:rPr>
          <w:rFonts w:ascii="Arial Narrow" w:hAnsi="Arial Narrow" w:cs="Arial"/>
          <w:b/>
          <w:sz w:val="22"/>
          <w:szCs w:val="22"/>
        </w:rPr>
        <w:t>SO 05 – KANALIZAČNÁ PRÍPOJKA</w:t>
      </w:r>
    </w:p>
    <w:p w:rsidR="00542D3B" w:rsidRDefault="00542D3B" w:rsidP="00CA7713">
      <w:pPr>
        <w:spacing w:line="360" w:lineRule="auto"/>
        <w:rPr>
          <w:rFonts w:ascii="Arial Narrow" w:hAnsi="Arial Narrow" w:cs="Arial"/>
          <w:b/>
          <w:sz w:val="22"/>
          <w:szCs w:val="22"/>
        </w:rPr>
      </w:pPr>
      <w:r>
        <w:rPr>
          <w:rFonts w:ascii="Arial Narrow" w:hAnsi="Arial Narrow" w:cs="Arial"/>
          <w:b/>
          <w:sz w:val="22"/>
          <w:szCs w:val="22"/>
        </w:rPr>
        <w:t>SO 0</w:t>
      </w:r>
      <w:r w:rsidR="00730F1C">
        <w:rPr>
          <w:rFonts w:ascii="Arial Narrow" w:hAnsi="Arial Narrow" w:cs="Arial"/>
          <w:b/>
          <w:sz w:val="22"/>
          <w:szCs w:val="22"/>
        </w:rPr>
        <w:t>6</w:t>
      </w:r>
      <w:r>
        <w:rPr>
          <w:rFonts w:ascii="Arial Narrow" w:hAnsi="Arial Narrow" w:cs="Arial"/>
          <w:b/>
          <w:sz w:val="22"/>
          <w:szCs w:val="22"/>
        </w:rPr>
        <w:t xml:space="preserve"> – ODBERNÉ ELEKTRICKÉ ZARIADENIE (OEZ)</w:t>
      </w:r>
    </w:p>
    <w:p w:rsidR="00542D3B" w:rsidRPr="00542D3B" w:rsidRDefault="00542D3B" w:rsidP="00CA7713">
      <w:pPr>
        <w:spacing w:line="360" w:lineRule="auto"/>
        <w:rPr>
          <w:rFonts w:ascii="Arial Narrow" w:hAnsi="Arial Narrow" w:cs="Arial"/>
          <w:b/>
          <w:sz w:val="22"/>
          <w:szCs w:val="22"/>
        </w:rPr>
      </w:pPr>
    </w:p>
    <w:p w:rsidR="007F1852" w:rsidRPr="0019614D" w:rsidRDefault="007F1852" w:rsidP="00CA7713">
      <w:pPr>
        <w:spacing w:line="360" w:lineRule="auto"/>
        <w:rPr>
          <w:rFonts w:ascii="Arial Narrow" w:hAnsi="Arial Narrow" w:cs="Arial"/>
          <w:sz w:val="22"/>
          <w:szCs w:val="22"/>
        </w:rPr>
      </w:pPr>
      <w:r w:rsidRPr="0019614D">
        <w:rPr>
          <w:rFonts w:ascii="Arial Narrow" w:hAnsi="Arial Narrow" w:cs="Arial"/>
          <w:b/>
          <w:sz w:val="22"/>
          <w:szCs w:val="22"/>
        </w:rPr>
        <w:t>H. CELKOVÉ NÁKLADY STAVBY</w:t>
      </w:r>
    </w:p>
    <w:bookmarkEnd w:id="2"/>
    <w:p w:rsidR="007F1852" w:rsidRPr="0019614D" w:rsidRDefault="007F1852" w:rsidP="00CA7713">
      <w:pPr>
        <w:spacing w:line="360" w:lineRule="auto"/>
        <w:rPr>
          <w:rFonts w:ascii="Arial Narrow" w:hAnsi="Arial Narrow" w:cs="Arial"/>
          <w:sz w:val="22"/>
          <w:szCs w:val="22"/>
        </w:rPr>
      </w:pPr>
    </w:p>
    <w:p w:rsidR="007F1852" w:rsidRPr="0019614D" w:rsidRDefault="007F1852" w:rsidP="00CA7713">
      <w:pPr>
        <w:spacing w:line="360" w:lineRule="auto"/>
        <w:rPr>
          <w:rFonts w:ascii="Arial Narrow" w:hAnsi="Arial Narrow" w:cs="Arial"/>
          <w:sz w:val="22"/>
          <w:szCs w:val="22"/>
        </w:rPr>
      </w:pPr>
      <w:r w:rsidRPr="0019614D">
        <w:rPr>
          <w:rFonts w:ascii="Arial Narrow" w:hAnsi="Arial Narrow" w:cs="Arial"/>
          <w:b/>
          <w:bCs/>
          <w:sz w:val="22"/>
          <w:szCs w:val="22"/>
          <w:u w:val="single"/>
        </w:rPr>
        <w:t xml:space="preserve">A.5. Vecné a časové väzby  </w:t>
      </w:r>
    </w:p>
    <w:p w:rsidR="007F1852" w:rsidRPr="0019614D" w:rsidRDefault="007F1852" w:rsidP="00CA7713">
      <w:pPr>
        <w:spacing w:line="360" w:lineRule="auto"/>
        <w:rPr>
          <w:rFonts w:ascii="Arial Narrow" w:hAnsi="Arial Narrow" w:cs="Arial"/>
          <w:sz w:val="22"/>
          <w:szCs w:val="22"/>
        </w:rPr>
      </w:pPr>
    </w:p>
    <w:p w:rsidR="007F1852" w:rsidRPr="0019614D" w:rsidRDefault="007F1852" w:rsidP="00CA7713">
      <w:pPr>
        <w:spacing w:line="360" w:lineRule="auto"/>
        <w:rPr>
          <w:rFonts w:ascii="Arial Narrow" w:hAnsi="Arial Narrow" w:cs="Arial"/>
          <w:sz w:val="22"/>
          <w:szCs w:val="22"/>
        </w:rPr>
      </w:pPr>
      <w:r w:rsidRPr="0019614D">
        <w:rPr>
          <w:rFonts w:ascii="Arial Narrow" w:hAnsi="Arial Narrow" w:cs="Arial"/>
          <w:sz w:val="22"/>
          <w:szCs w:val="22"/>
        </w:rPr>
        <w:tab/>
        <w:t xml:space="preserve">Investícia  je navrhovaná ako  trvalá. </w:t>
      </w:r>
    </w:p>
    <w:p w:rsidR="000345A5" w:rsidRPr="0019614D" w:rsidRDefault="007F1852" w:rsidP="00CA7713">
      <w:pPr>
        <w:spacing w:line="360" w:lineRule="auto"/>
        <w:rPr>
          <w:rFonts w:ascii="Arial Narrow" w:hAnsi="Arial Narrow" w:cs="Arial"/>
          <w:sz w:val="22"/>
          <w:szCs w:val="22"/>
        </w:rPr>
      </w:pPr>
      <w:r w:rsidRPr="0019614D">
        <w:rPr>
          <w:rFonts w:ascii="Arial Narrow" w:hAnsi="Arial Narrow" w:cs="Arial"/>
          <w:sz w:val="22"/>
          <w:szCs w:val="22"/>
        </w:rPr>
        <w:t xml:space="preserve">Predpokladaná doba výstavby </w:t>
      </w:r>
      <w:r w:rsidR="004169FC">
        <w:rPr>
          <w:rFonts w:ascii="Arial Narrow" w:hAnsi="Arial Narrow" w:cs="Arial"/>
          <w:sz w:val="22"/>
          <w:szCs w:val="22"/>
        </w:rPr>
        <w:t>je</w:t>
      </w:r>
      <w:r w:rsidR="008D0BCF">
        <w:rPr>
          <w:rFonts w:ascii="Arial Narrow" w:hAnsi="Arial Narrow" w:cs="Arial"/>
          <w:sz w:val="22"/>
          <w:szCs w:val="22"/>
        </w:rPr>
        <w:t xml:space="preserve"> </w:t>
      </w:r>
      <w:r w:rsidR="00730F1C">
        <w:rPr>
          <w:rFonts w:ascii="Arial Narrow" w:hAnsi="Arial Narrow" w:cs="Arial"/>
          <w:sz w:val="22"/>
          <w:szCs w:val="22"/>
        </w:rPr>
        <w:t>8</w:t>
      </w:r>
      <w:r w:rsidR="000345A5" w:rsidRPr="0019614D">
        <w:rPr>
          <w:rFonts w:ascii="Arial Narrow" w:hAnsi="Arial Narrow" w:cs="Arial"/>
          <w:sz w:val="22"/>
          <w:szCs w:val="22"/>
        </w:rPr>
        <w:t xml:space="preserve"> mesiacov od </w:t>
      </w:r>
      <w:r w:rsidR="000918F3">
        <w:rPr>
          <w:rFonts w:ascii="Arial Narrow" w:hAnsi="Arial Narrow" w:cs="Arial"/>
          <w:sz w:val="22"/>
          <w:szCs w:val="22"/>
        </w:rPr>
        <w:t>prevzatia staveniska dodávateľom stavby</w:t>
      </w:r>
    </w:p>
    <w:p w:rsidR="00730F1C" w:rsidRDefault="00730F1C" w:rsidP="00CA7713">
      <w:pPr>
        <w:spacing w:line="360" w:lineRule="auto"/>
        <w:rPr>
          <w:rFonts w:ascii="Arial Narrow" w:hAnsi="Arial Narrow" w:cs="Arial"/>
          <w:b/>
          <w:bCs/>
          <w:sz w:val="22"/>
          <w:szCs w:val="22"/>
          <w:u w:val="single"/>
        </w:rPr>
      </w:pPr>
    </w:p>
    <w:p w:rsidR="00111344" w:rsidRPr="000763AB" w:rsidRDefault="00111344" w:rsidP="00CA7713">
      <w:pPr>
        <w:spacing w:line="360" w:lineRule="auto"/>
        <w:rPr>
          <w:rFonts w:ascii="Arial Narrow" w:hAnsi="Arial Narrow" w:cs="Arial"/>
          <w:sz w:val="22"/>
          <w:szCs w:val="22"/>
        </w:rPr>
      </w:pPr>
      <w:r w:rsidRPr="0019614D">
        <w:rPr>
          <w:rFonts w:ascii="Arial Narrow" w:hAnsi="Arial Narrow" w:cs="Arial"/>
          <w:b/>
          <w:bCs/>
          <w:sz w:val="22"/>
          <w:szCs w:val="22"/>
          <w:u w:val="single"/>
        </w:rPr>
        <w:t>A.6 Organizácia výstavby</w:t>
      </w:r>
    </w:p>
    <w:p w:rsidR="00111344" w:rsidRPr="0019614D" w:rsidRDefault="00111344" w:rsidP="00CA7713">
      <w:pPr>
        <w:spacing w:line="360" w:lineRule="auto"/>
        <w:rPr>
          <w:rFonts w:ascii="Arial Narrow" w:hAnsi="Arial Narrow" w:cs="Arial"/>
          <w:b/>
          <w:bCs/>
          <w:sz w:val="22"/>
          <w:szCs w:val="22"/>
        </w:rPr>
      </w:pPr>
      <w:r w:rsidRPr="0019614D">
        <w:rPr>
          <w:rFonts w:ascii="Arial Narrow" w:hAnsi="Arial Narrow" w:cs="Arial"/>
        </w:rPr>
        <w:tab/>
      </w:r>
      <w:r w:rsidRPr="0019614D">
        <w:rPr>
          <w:rFonts w:ascii="Arial Narrow" w:hAnsi="Arial Narrow" w:cs="Arial"/>
          <w:b/>
          <w:bCs/>
          <w:sz w:val="22"/>
          <w:szCs w:val="22"/>
        </w:rPr>
        <w:t xml:space="preserve">Dočasný a trvalý záber plôch počas výstavby </w:t>
      </w:r>
    </w:p>
    <w:p w:rsidR="00111344" w:rsidRPr="0019614D" w:rsidRDefault="00111344" w:rsidP="00CA7713">
      <w:pPr>
        <w:spacing w:line="360" w:lineRule="auto"/>
        <w:rPr>
          <w:rFonts w:ascii="Arial Narrow" w:hAnsi="Arial Narrow" w:cs="Arial"/>
          <w:b/>
          <w:bCs/>
          <w:sz w:val="22"/>
          <w:szCs w:val="22"/>
          <w:u w:val="single"/>
        </w:rPr>
      </w:pPr>
    </w:p>
    <w:p w:rsidR="00111344" w:rsidRPr="0019614D" w:rsidRDefault="00111344" w:rsidP="00CA7713">
      <w:pPr>
        <w:spacing w:line="360" w:lineRule="auto"/>
        <w:jc w:val="both"/>
        <w:rPr>
          <w:rFonts w:ascii="Arial Narrow" w:hAnsi="Arial Narrow" w:cs="Arial"/>
          <w:sz w:val="22"/>
          <w:szCs w:val="22"/>
        </w:rPr>
      </w:pPr>
      <w:r w:rsidRPr="0019614D">
        <w:rPr>
          <w:rFonts w:ascii="Arial Narrow" w:hAnsi="Arial Narrow" w:cs="Arial"/>
          <w:sz w:val="22"/>
          <w:szCs w:val="22"/>
        </w:rPr>
        <w:tab/>
        <w:t xml:space="preserve">Trvalý  ani dočasný záber  pôdy nie je </w:t>
      </w:r>
      <w:r w:rsidR="00046074" w:rsidRPr="0019614D">
        <w:rPr>
          <w:rFonts w:ascii="Arial Narrow" w:hAnsi="Arial Narrow" w:cs="Arial"/>
          <w:sz w:val="22"/>
          <w:szCs w:val="22"/>
        </w:rPr>
        <w:t>dotknutý</w:t>
      </w:r>
      <w:r w:rsidRPr="0019614D">
        <w:rPr>
          <w:rFonts w:ascii="Arial Narrow" w:hAnsi="Arial Narrow" w:cs="Arial"/>
          <w:sz w:val="22"/>
          <w:szCs w:val="22"/>
        </w:rPr>
        <w:t xml:space="preserve"> týmto zámerom.  </w:t>
      </w:r>
    </w:p>
    <w:p w:rsidR="00111344" w:rsidRPr="0019614D" w:rsidRDefault="00111344" w:rsidP="00CA7713">
      <w:pPr>
        <w:spacing w:line="360" w:lineRule="auto"/>
        <w:jc w:val="both"/>
        <w:rPr>
          <w:rFonts w:ascii="Arial Narrow" w:hAnsi="Arial Narrow" w:cs="Arial"/>
          <w:sz w:val="22"/>
          <w:szCs w:val="22"/>
        </w:rPr>
      </w:pPr>
    </w:p>
    <w:p w:rsidR="00111344" w:rsidRPr="0019614D" w:rsidRDefault="00111344" w:rsidP="00CA7713">
      <w:pPr>
        <w:spacing w:line="360" w:lineRule="auto"/>
        <w:rPr>
          <w:rFonts w:ascii="Arial Narrow" w:hAnsi="Arial Narrow" w:cs="Arial"/>
          <w:b/>
          <w:bCs/>
          <w:sz w:val="22"/>
          <w:szCs w:val="22"/>
        </w:rPr>
      </w:pPr>
      <w:r w:rsidRPr="0019614D">
        <w:rPr>
          <w:rFonts w:ascii="Arial Narrow" w:hAnsi="Arial Narrow" w:cs="Arial"/>
          <w:sz w:val="22"/>
          <w:szCs w:val="22"/>
        </w:rPr>
        <w:tab/>
      </w:r>
      <w:r w:rsidRPr="0019614D">
        <w:rPr>
          <w:rFonts w:ascii="Arial Narrow" w:hAnsi="Arial Narrow" w:cs="Arial"/>
          <w:b/>
          <w:bCs/>
          <w:sz w:val="22"/>
          <w:szCs w:val="22"/>
        </w:rPr>
        <w:t xml:space="preserve">Zariadenie staveniska </w:t>
      </w:r>
    </w:p>
    <w:p w:rsidR="00111344" w:rsidRPr="0019614D" w:rsidRDefault="00111344" w:rsidP="00CA7713">
      <w:pPr>
        <w:spacing w:line="360" w:lineRule="auto"/>
        <w:rPr>
          <w:rFonts w:ascii="Arial Narrow" w:hAnsi="Arial Narrow" w:cs="Arial"/>
          <w:sz w:val="22"/>
          <w:szCs w:val="22"/>
        </w:rPr>
      </w:pPr>
    </w:p>
    <w:p w:rsidR="00111344" w:rsidRPr="0019614D" w:rsidRDefault="00111344" w:rsidP="00CA7713">
      <w:pPr>
        <w:spacing w:line="360" w:lineRule="auto"/>
        <w:rPr>
          <w:rFonts w:ascii="Arial Narrow" w:hAnsi="Arial Narrow" w:cs="Arial"/>
          <w:sz w:val="22"/>
          <w:szCs w:val="22"/>
        </w:rPr>
      </w:pPr>
      <w:r w:rsidRPr="0019614D">
        <w:rPr>
          <w:rFonts w:ascii="Arial Narrow" w:hAnsi="Arial Narrow" w:cs="Arial"/>
          <w:sz w:val="22"/>
          <w:szCs w:val="22"/>
        </w:rPr>
        <w:tab/>
        <w:t xml:space="preserve">Zariadenia  staveniska  bude  umiestnené  v oplotenom  areáli  s uzatvárateľnou  bránou a riadeným vjazdom a výjazdom vozidiel stavby na území areálu. Prevádzka nebude obmedzená. Predpokladané vybavenie: </w:t>
      </w:r>
    </w:p>
    <w:p w:rsidR="00111344" w:rsidRPr="0019614D" w:rsidRDefault="00111344" w:rsidP="00CA7713">
      <w:pPr>
        <w:spacing w:line="360" w:lineRule="auto"/>
        <w:rPr>
          <w:rFonts w:ascii="Arial Narrow" w:hAnsi="Arial Narrow" w:cs="Arial"/>
          <w:sz w:val="22"/>
          <w:szCs w:val="22"/>
        </w:rPr>
      </w:pPr>
    </w:p>
    <w:p w:rsidR="00111344" w:rsidRPr="0019614D" w:rsidRDefault="00111344" w:rsidP="00CA7713">
      <w:pPr>
        <w:spacing w:line="360" w:lineRule="auto"/>
        <w:rPr>
          <w:rFonts w:ascii="Arial Narrow" w:hAnsi="Arial Narrow" w:cs="Arial"/>
          <w:sz w:val="22"/>
          <w:szCs w:val="22"/>
        </w:rPr>
      </w:pPr>
      <w:r w:rsidRPr="0019614D">
        <w:rPr>
          <w:rFonts w:ascii="Arial Narrow" w:hAnsi="Arial Narrow" w:cs="Arial"/>
          <w:sz w:val="22"/>
          <w:szCs w:val="22"/>
        </w:rPr>
        <w:t xml:space="preserve">·  Sociálne a prevádzkové zariadenie pre pracovníkov stavby  </w:t>
      </w:r>
    </w:p>
    <w:p w:rsidR="00111344" w:rsidRPr="0019614D" w:rsidRDefault="00111344" w:rsidP="00CA7713">
      <w:pPr>
        <w:spacing w:line="360" w:lineRule="auto"/>
        <w:rPr>
          <w:rFonts w:ascii="Arial Narrow" w:hAnsi="Arial Narrow" w:cs="Arial"/>
          <w:sz w:val="22"/>
          <w:szCs w:val="22"/>
        </w:rPr>
      </w:pPr>
      <w:r w:rsidRPr="0019614D">
        <w:rPr>
          <w:rFonts w:ascii="Arial Narrow" w:hAnsi="Arial Narrow" w:cs="Arial"/>
          <w:sz w:val="22"/>
          <w:szCs w:val="22"/>
        </w:rPr>
        <w:t xml:space="preserve">·  Prenosné sklady materiálu </w:t>
      </w:r>
    </w:p>
    <w:p w:rsidR="00111344" w:rsidRPr="0019614D" w:rsidRDefault="00111344" w:rsidP="00CA7713">
      <w:pPr>
        <w:spacing w:line="360" w:lineRule="auto"/>
        <w:rPr>
          <w:rFonts w:ascii="Arial Narrow" w:hAnsi="Arial Narrow" w:cs="Arial"/>
          <w:sz w:val="22"/>
          <w:szCs w:val="22"/>
        </w:rPr>
      </w:pPr>
      <w:r w:rsidRPr="0019614D">
        <w:rPr>
          <w:rFonts w:ascii="Arial Narrow" w:hAnsi="Arial Narrow" w:cs="Arial"/>
          <w:sz w:val="22"/>
          <w:szCs w:val="22"/>
        </w:rPr>
        <w:t xml:space="preserve">·  Určené voľné skladovacie plochy </w:t>
      </w:r>
    </w:p>
    <w:p w:rsidR="00111344" w:rsidRPr="0019614D" w:rsidRDefault="00111344" w:rsidP="00CA7713">
      <w:pPr>
        <w:spacing w:line="360" w:lineRule="auto"/>
        <w:rPr>
          <w:rFonts w:ascii="Arial Narrow" w:hAnsi="Arial Narrow" w:cs="Arial"/>
          <w:sz w:val="22"/>
          <w:szCs w:val="22"/>
        </w:rPr>
      </w:pPr>
      <w:r w:rsidRPr="0019614D">
        <w:rPr>
          <w:rFonts w:ascii="Arial Narrow" w:hAnsi="Arial Narrow" w:cs="Arial"/>
          <w:sz w:val="22"/>
          <w:szCs w:val="22"/>
        </w:rPr>
        <w:t xml:space="preserve">·  Vymedzené parkovacie plochy </w:t>
      </w:r>
    </w:p>
    <w:p w:rsidR="00111344" w:rsidRPr="0019614D" w:rsidRDefault="00111344" w:rsidP="00CA7713">
      <w:pPr>
        <w:spacing w:line="360" w:lineRule="auto"/>
        <w:jc w:val="both"/>
        <w:rPr>
          <w:rFonts w:ascii="Arial Narrow" w:hAnsi="Arial Narrow" w:cs="Arial"/>
          <w:sz w:val="22"/>
          <w:szCs w:val="22"/>
        </w:rPr>
      </w:pPr>
      <w:r w:rsidRPr="0019614D">
        <w:rPr>
          <w:rFonts w:ascii="Arial Narrow" w:hAnsi="Arial Narrow" w:cs="Arial"/>
          <w:sz w:val="22"/>
          <w:szCs w:val="22"/>
        </w:rPr>
        <w:tab/>
        <w:t xml:space="preserve">Neuvažuje  sa  s výrobnými  zariadeniami.  Dodávatelia  pokryjú  svoju  spotrebu  stavebného materiálu,  konštrukcií  zmesí  z   výroby  a z  výrobných  zariadení  mimo staveniska.  </w:t>
      </w:r>
    </w:p>
    <w:p w:rsidR="00111344" w:rsidRPr="0019614D" w:rsidRDefault="00111344" w:rsidP="00CA7713">
      <w:pPr>
        <w:spacing w:line="360" w:lineRule="auto"/>
        <w:jc w:val="both"/>
        <w:rPr>
          <w:rFonts w:ascii="Arial Narrow" w:hAnsi="Arial Narrow" w:cs="Arial"/>
          <w:i/>
          <w:iCs/>
          <w:sz w:val="22"/>
          <w:szCs w:val="22"/>
        </w:rPr>
      </w:pPr>
      <w:r w:rsidRPr="0019614D">
        <w:rPr>
          <w:rFonts w:ascii="Arial Narrow" w:hAnsi="Arial Narrow" w:cs="Arial"/>
          <w:sz w:val="22"/>
          <w:szCs w:val="22"/>
        </w:rPr>
        <w:tab/>
      </w:r>
      <w:r w:rsidRPr="0019614D">
        <w:rPr>
          <w:rFonts w:ascii="Arial Narrow" w:hAnsi="Arial Narrow" w:cs="Arial"/>
          <w:i/>
          <w:iCs/>
          <w:sz w:val="22"/>
          <w:szCs w:val="22"/>
        </w:rPr>
        <w:t xml:space="preserve">Objekty a zariadenia staveniska </w:t>
      </w:r>
    </w:p>
    <w:p w:rsidR="00111344" w:rsidRPr="0019614D" w:rsidRDefault="00111344" w:rsidP="00CA7713">
      <w:pPr>
        <w:spacing w:line="360" w:lineRule="auto"/>
        <w:jc w:val="both"/>
        <w:rPr>
          <w:rFonts w:ascii="Arial Narrow" w:hAnsi="Arial Narrow" w:cs="Arial"/>
          <w:sz w:val="22"/>
          <w:szCs w:val="22"/>
        </w:rPr>
      </w:pPr>
      <w:r w:rsidRPr="0019614D">
        <w:rPr>
          <w:rFonts w:ascii="Arial Narrow" w:hAnsi="Arial Narrow" w:cs="Arial"/>
          <w:sz w:val="22"/>
          <w:szCs w:val="22"/>
        </w:rPr>
        <w:tab/>
        <w:t xml:space="preserve">Investor  neuvažuje  so  spoločnými  objektmi  a zariadeniami.  Generálny  dodávateľ a  zhotoviteľ  si  vybuduje  svoje  potrebné  zariadenie  staveniska  na  určenej  ploche  a pri  ukončení  svojej činnosti na stavbe toto zariadenie staveniska zlikviduje.  </w:t>
      </w:r>
    </w:p>
    <w:p w:rsidR="00111344" w:rsidRPr="0019614D" w:rsidRDefault="00111344" w:rsidP="00CA7713">
      <w:pPr>
        <w:spacing w:line="360" w:lineRule="auto"/>
        <w:jc w:val="both"/>
        <w:rPr>
          <w:rFonts w:ascii="Arial Narrow" w:hAnsi="Arial Narrow" w:cs="Arial"/>
          <w:sz w:val="22"/>
          <w:szCs w:val="22"/>
        </w:rPr>
      </w:pPr>
      <w:r w:rsidRPr="0019614D">
        <w:rPr>
          <w:rFonts w:ascii="Arial Narrow" w:hAnsi="Arial Narrow" w:cs="Arial"/>
          <w:sz w:val="22"/>
          <w:szCs w:val="22"/>
        </w:rPr>
        <w:tab/>
      </w:r>
      <w:r w:rsidRPr="0019614D">
        <w:rPr>
          <w:rFonts w:ascii="Arial Narrow" w:hAnsi="Arial Narrow" w:cs="Arial"/>
          <w:i/>
          <w:iCs/>
          <w:sz w:val="22"/>
          <w:szCs w:val="22"/>
        </w:rPr>
        <w:t>Zabezpečenie ochrany objektov</w:t>
      </w:r>
    </w:p>
    <w:p w:rsidR="00111344" w:rsidRPr="0019614D" w:rsidRDefault="00111344" w:rsidP="00CA7713">
      <w:pPr>
        <w:spacing w:line="360" w:lineRule="auto"/>
        <w:jc w:val="both"/>
        <w:rPr>
          <w:rFonts w:ascii="Arial Narrow" w:hAnsi="Arial Narrow" w:cs="Arial"/>
          <w:sz w:val="22"/>
          <w:szCs w:val="22"/>
        </w:rPr>
      </w:pPr>
      <w:r w:rsidRPr="0019614D">
        <w:rPr>
          <w:rFonts w:ascii="Arial Narrow" w:hAnsi="Arial Narrow" w:cs="Arial"/>
          <w:sz w:val="22"/>
          <w:szCs w:val="22"/>
        </w:rPr>
        <w:tab/>
        <w:t xml:space="preserve">Areál  staveniska </w:t>
      </w:r>
      <w:proofErr w:type="spellStart"/>
      <w:r w:rsidR="00542D3B">
        <w:rPr>
          <w:rFonts w:ascii="Arial Narrow" w:hAnsi="Arial Narrow" w:cs="Arial"/>
          <w:sz w:val="22"/>
          <w:szCs w:val="22"/>
        </w:rPr>
        <w:t>bude</w:t>
      </w:r>
      <w:r w:rsidRPr="0019614D">
        <w:rPr>
          <w:rFonts w:ascii="Arial Narrow" w:hAnsi="Arial Narrow" w:cs="Arial"/>
          <w:sz w:val="22"/>
          <w:szCs w:val="22"/>
        </w:rPr>
        <w:t>oplotený</w:t>
      </w:r>
      <w:proofErr w:type="spellEnd"/>
    </w:p>
    <w:p w:rsidR="00111344" w:rsidRPr="0019614D" w:rsidRDefault="00046074" w:rsidP="00CA7713">
      <w:pPr>
        <w:spacing w:line="360" w:lineRule="auto"/>
        <w:jc w:val="both"/>
        <w:rPr>
          <w:rFonts w:ascii="Arial Narrow" w:hAnsi="Arial Narrow" w:cs="Arial"/>
          <w:sz w:val="22"/>
          <w:szCs w:val="22"/>
        </w:rPr>
      </w:pPr>
      <w:r w:rsidRPr="0019614D">
        <w:rPr>
          <w:rFonts w:ascii="Arial Narrow" w:hAnsi="Arial Narrow" w:cs="Arial"/>
          <w:sz w:val="22"/>
          <w:szCs w:val="22"/>
        </w:rPr>
        <w:t>.</w:t>
      </w:r>
      <w:r w:rsidR="00111344" w:rsidRPr="0019614D">
        <w:rPr>
          <w:rFonts w:ascii="Arial Narrow" w:hAnsi="Arial Narrow" w:cs="Arial"/>
          <w:sz w:val="22"/>
          <w:szCs w:val="22"/>
        </w:rPr>
        <w:t xml:space="preserve">Vjazd na stavenisko do areálu </w:t>
      </w:r>
      <w:r w:rsidR="004A4711">
        <w:rPr>
          <w:rFonts w:ascii="Arial Narrow" w:hAnsi="Arial Narrow" w:cs="Arial"/>
          <w:sz w:val="22"/>
          <w:szCs w:val="22"/>
        </w:rPr>
        <w:t>je</w:t>
      </w:r>
      <w:r w:rsidR="00111344" w:rsidRPr="0019614D">
        <w:rPr>
          <w:rFonts w:ascii="Arial Narrow" w:hAnsi="Arial Narrow" w:cs="Arial"/>
          <w:sz w:val="22"/>
          <w:szCs w:val="22"/>
        </w:rPr>
        <w:t xml:space="preserve"> opatrený </w:t>
      </w:r>
      <w:r w:rsidRPr="0019614D">
        <w:rPr>
          <w:rFonts w:ascii="Arial Narrow" w:hAnsi="Arial Narrow" w:cs="Arial"/>
          <w:sz w:val="22"/>
          <w:szCs w:val="22"/>
        </w:rPr>
        <w:t>uzatvárateľnou</w:t>
      </w:r>
      <w:r w:rsidR="00111344" w:rsidRPr="0019614D">
        <w:rPr>
          <w:rFonts w:ascii="Arial Narrow" w:hAnsi="Arial Narrow" w:cs="Arial"/>
          <w:sz w:val="22"/>
          <w:szCs w:val="22"/>
        </w:rPr>
        <w:t xml:space="preserve"> bránou</w:t>
      </w:r>
    </w:p>
    <w:p w:rsidR="00111344" w:rsidRPr="0019614D" w:rsidRDefault="00111344" w:rsidP="007B1BA7">
      <w:pPr>
        <w:spacing w:line="360" w:lineRule="auto"/>
        <w:jc w:val="both"/>
        <w:rPr>
          <w:rFonts w:ascii="Arial Narrow" w:hAnsi="Arial Narrow" w:cs="Arial"/>
          <w:sz w:val="22"/>
          <w:szCs w:val="22"/>
        </w:rPr>
      </w:pPr>
      <w:r w:rsidRPr="0019614D">
        <w:rPr>
          <w:rFonts w:ascii="Arial Narrow" w:hAnsi="Arial Narrow" w:cs="Arial"/>
          <w:sz w:val="22"/>
          <w:szCs w:val="22"/>
        </w:rPr>
        <w:t xml:space="preserve">. Dočasným oplotením sa </w:t>
      </w:r>
      <w:r w:rsidR="007B1BA7">
        <w:rPr>
          <w:rFonts w:ascii="Arial Narrow" w:hAnsi="Arial Narrow" w:cs="Arial"/>
          <w:sz w:val="22"/>
          <w:szCs w:val="22"/>
        </w:rPr>
        <w:t>oplotí miesto stavby.</w:t>
      </w:r>
      <w:r w:rsidRPr="0019614D">
        <w:rPr>
          <w:rFonts w:ascii="Arial Narrow" w:hAnsi="Arial Narrow" w:cs="Arial"/>
          <w:sz w:val="22"/>
          <w:szCs w:val="22"/>
        </w:rPr>
        <w:tab/>
      </w:r>
    </w:p>
    <w:p w:rsidR="00111344" w:rsidRPr="0019614D" w:rsidRDefault="00111344" w:rsidP="00CA7713">
      <w:pPr>
        <w:spacing w:line="360" w:lineRule="auto"/>
        <w:jc w:val="both"/>
        <w:rPr>
          <w:rFonts w:ascii="Arial Narrow" w:hAnsi="Arial Narrow" w:cs="Arial"/>
          <w:i/>
          <w:iCs/>
          <w:sz w:val="22"/>
          <w:szCs w:val="22"/>
        </w:rPr>
      </w:pPr>
      <w:r w:rsidRPr="0019614D">
        <w:rPr>
          <w:rFonts w:ascii="Arial Narrow" w:hAnsi="Arial Narrow" w:cs="Arial"/>
          <w:sz w:val="22"/>
          <w:szCs w:val="22"/>
        </w:rPr>
        <w:tab/>
      </w:r>
      <w:r w:rsidRPr="0019614D">
        <w:rPr>
          <w:rFonts w:ascii="Arial Narrow" w:hAnsi="Arial Narrow" w:cs="Arial"/>
          <w:i/>
          <w:iCs/>
          <w:sz w:val="22"/>
          <w:szCs w:val="22"/>
        </w:rPr>
        <w:t xml:space="preserve">Zabezpečenie prívodu vody a energií. </w:t>
      </w:r>
    </w:p>
    <w:p w:rsidR="00111344" w:rsidRPr="0019614D" w:rsidRDefault="00111344" w:rsidP="00CA7713">
      <w:pPr>
        <w:spacing w:line="360" w:lineRule="auto"/>
        <w:jc w:val="both"/>
        <w:rPr>
          <w:rFonts w:ascii="Arial Narrow" w:hAnsi="Arial Narrow" w:cs="Arial"/>
          <w:sz w:val="22"/>
          <w:szCs w:val="22"/>
        </w:rPr>
      </w:pPr>
      <w:r w:rsidRPr="0019614D">
        <w:rPr>
          <w:rFonts w:ascii="Arial Narrow" w:hAnsi="Arial Narrow" w:cs="Arial"/>
          <w:sz w:val="22"/>
          <w:szCs w:val="22"/>
        </w:rPr>
        <w:tab/>
        <w:t xml:space="preserve">Územie    je  zabezpečené  pitnou  vodou,  kanalizáciou a odvodnením </w:t>
      </w:r>
    </w:p>
    <w:p w:rsidR="00111344" w:rsidRPr="0019614D" w:rsidRDefault="00111344" w:rsidP="00CA7713">
      <w:pPr>
        <w:spacing w:line="360" w:lineRule="auto"/>
        <w:rPr>
          <w:rFonts w:ascii="Arial Narrow" w:hAnsi="Arial Narrow" w:cs="Arial"/>
          <w:i/>
          <w:iCs/>
          <w:sz w:val="22"/>
          <w:szCs w:val="22"/>
        </w:rPr>
      </w:pPr>
      <w:r w:rsidRPr="0019614D">
        <w:rPr>
          <w:rFonts w:ascii="Arial Narrow" w:hAnsi="Arial Narrow" w:cs="Arial"/>
          <w:sz w:val="22"/>
          <w:szCs w:val="22"/>
        </w:rPr>
        <w:tab/>
      </w:r>
      <w:r w:rsidRPr="0019614D">
        <w:rPr>
          <w:rFonts w:ascii="Arial Narrow" w:hAnsi="Arial Narrow" w:cs="Arial"/>
          <w:i/>
          <w:iCs/>
          <w:sz w:val="22"/>
          <w:szCs w:val="22"/>
        </w:rPr>
        <w:t xml:space="preserve">Dopravné trasy pre presun dodávok a materiálov </w:t>
      </w:r>
    </w:p>
    <w:p w:rsidR="00111344" w:rsidRDefault="00111344" w:rsidP="00CA7713">
      <w:pPr>
        <w:spacing w:line="360" w:lineRule="auto"/>
        <w:rPr>
          <w:rFonts w:ascii="Arial Narrow" w:hAnsi="Arial Narrow" w:cs="Arial"/>
          <w:sz w:val="22"/>
          <w:szCs w:val="22"/>
        </w:rPr>
      </w:pPr>
      <w:r w:rsidRPr="0019614D">
        <w:rPr>
          <w:rFonts w:ascii="Arial Narrow" w:hAnsi="Arial Narrow" w:cs="Arial"/>
          <w:sz w:val="22"/>
          <w:szCs w:val="22"/>
        </w:rPr>
        <w:tab/>
        <w:t xml:space="preserve">Doprava a zásobovanie bude po existujúcich  komunikáciách.  </w:t>
      </w:r>
    </w:p>
    <w:p w:rsidR="00AB0814" w:rsidRPr="00AB0814" w:rsidRDefault="00AB0814" w:rsidP="00AB0814">
      <w:pPr>
        <w:rPr>
          <w:rFonts w:ascii="Arial Narrow" w:hAnsi="Arial Narrow" w:cs="Arial"/>
          <w:b/>
          <w:sz w:val="22"/>
          <w:szCs w:val="22"/>
        </w:rPr>
      </w:pPr>
      <w:r w:rsidRPr="00AB0814">
        <w:rPr>
          <w:rFonts w:ascii="Arial Narrow" w:hAnsi="Arial Narrow" w:cs="Arial"/>
          <w:b/>
          <w:sz w:val="22"/>
          <w:szCs w:val="22"/>
        </w:rPr>
        <w:t>A.7. BOZP</w:t>
      </w:r>
    </w:p>
    <w:p w:rsidR="00AB0814" w:rsidRPr="00D94704" w:rsidRDefault="00AB0814" w:rsidP="00AB0814">
      <w:pPr>
        <w:rPr>
          <w:rFonts w:ascii="Arial Narrow" w:hAnsi="Arial Narrow" w:cs="Arial"/>
          <w:b/>
          <w:sz w:val="20"/>
          <w:szCs w:val="20"/>
          <w:u w:val="single"/>
        </w:rPr>
      </w:pPr>
    </w:p>
    <w:p w:rsidR="00AB0814" w:rsidRPr="00AB0814" w:rsidRDefault="00AB0814" w:rsidP="00AB0814">
      <w:pPr>
        <w:spacing w:line="360" w:lineRule="auto"/>
        <w:rPr>
          <w:rFonts w:ascii="Arial Narrow" w:hAnsi="Arial Narrow" w:cs="Arial"/>
          <w:sz w:val="22"/>
          <w:szCs w:val="22"/>
        </w:rPr>
      </w:pPr>
      <w:r w:rsidRPr="00AB0814">
        <w:rPr>
          <w:rFonts w:ascii="Arial Narrow" w:hAnsi="Arial Narrow" w:cs="Arial"/>
          <w:sz w:val="22"/>
          <w:szCs w:val="22"/>
        </w:rPr>
        <w:t xml:space="preserve">Všeobecné požiadavky na BOZP  určujú vyhlášky , zákony a nariadenia vlády, ktorými sa určujú požiadavky pre zaistenie </w:t>
      </w:r>
      <w:proofErr w:type="spellStart"/>
      <w:r w:rsidRPr="00AB0814">
        <w:rPr>
          <w:rFonts w:ascii="Arial Narrow" w:hAnsi="Arial Narrow" w:cs="Arial"/>
          <w:sz w:val="22"/>
          <w:szCs w:val="22"/>
        </w:rPr>
        <w:t>bezp</w:t>
      </w:r>
      <w:proofErr w:type="spellEnd"/>
      <w:r w:rsidRPr="00AB0814">
        <w:rPr>
          <w:rFonts w:ascii="Arial Narrow" w:hAnsi="Arial Narrow" w:cs="Arial"/>
          <w:sz w:val="22"/>
          <w:szCs w:val="22"/>
        </w:rPr>
        <w:t>. práce a </w:t>
      </w:r>
      <w:proofErr w:type="spellStart"/>
      <w:r w:rsidRPr="00AB0814">
        <w:rPr>
          <w:rFonts w:ascii="Arial Narrow" w:hAnsi="Arial Narrow" w:cs="Arial"/>
          <w:sz w:val="22"/>
          <w:szCs w:val="22"/>
        </w:rPr>
        <w:t>tech</w:t>
      </w:r>
      <w:proofErr w:type="spellEnd"/>
      <w:r w:rsidRPr="00AB0814">
        <w:rPr>
          <w:rFonts w:ascii="Arial Narrow" w:hAnsi="Arial Narrow" w:cs="Arial"/>
          <w:sz w:val="22"/>
          <w:szCs w:val="22"/>
        </w:rPr>
        <w:t>. zariadení</w:t>
      </w:r>
      <w:r w:rsidR="00BA7081">
        <w:rPr>
          <w:rFonts w:ascii="Arial Narrow" w:hAnsi="Arial Narrow" w:cs="Arial"/>
          <w:sz w:val="22"/>
          <w:szCs w:val="22"/>
        </w:rPr>
        <w:t>.</w:t>
      </w:r>
    </w:p>
    <w:p w:rsidR="0027351F" w:rsidRDefault="0027351F" w:rsidP="00CA7713">
      <w:pPr>
        <w:spacing w:line="360" w:lineRule="auto"/>
        <w:rPr>
          <w:rFonts w:ascii="Arial Narrow" w:hAnsi="Arial Narrow" w:cs="Arial"/>
          <w:b/>
          <w:bCs/>
          <w:sz w:val="22"/>
          <w:szCs w:val="22"/>
          <w:u w:val="single"/>
        </w:rPr>
      </w:pPr>
    </w:p>
    <w:p w:rsidR="007F1852" w:rsidRPr="0019614D" w:rsidRDefault="007F1852" w:rsidP="00CA7713">
      <w:pPr>
        <w:spacing w:line="360" w:lineRule="auto"/>
        <w:rPr>
          <w:rFonts w:ascii="Arial Narrow" w:hAnsi="Arial Narrow" w:cs="Arial"/>
          <w:sz w:val="22"/>
          <w:szCs w:val="22"/>
        </w:rPr>
      </w:pPr>
      <w:r w:rsidRPr="0019614D">
        <w:rPr>
          <w:rFonts w:ascii="Arial Narrow" w:hAnsi="Arial Narrow" w:cs="Arial"/>
          <w:b/>
          <w:bCs/>
          <w:sz w:val="22"/>
          <w:szCs w:val="22"/>
          <w:u w:val="single"/>
        </w:rPr>
        <w:t>A</w:t>
      </w:r>
      <w:r w:rsidR="00111344" w:rsidRPr="0019614D">
        <w:rPr>
          <w:rFonts w:ascii="Arial Narrow" w:hAnsi="Arial Narrow" w:cs="Arial"/>
          <w:b/>
          <w:bCs/>
          <w:sz w:val="22"/>
          <w:szCs w:val="22"/>
          <w:u w:val="single"/>
        </w:rPr>
        <w:t>.</w:t>
      </w:r>
      <w:r w:rsidR="00AB0814">
        <w:rPr>
          <w:rFonts w:ascii="Arial Narrow" w:hAnsi="Arial Narrow" w:cs="Arial"/>
          <w:b/>
          <w:bCs/>
          <w:sz w:val="22"/>
          <w:szCs w:val="22"/>
          <w:u w:val="single"/>
        </w:rPr>
        <w:t>8</w:t>
      </w:r>
      <w:r w:rsidR="00A11409" w:rsidRPr="0019614D">
        <w:rPr>
          <w:rFonts w:ascii="Arial Narrow" w:hAnsi="Arial Narrow" w:cs="Arial"/>
          <w:b/>
          <w:bCs/>
          <w:sz w:val="22"/>
          <w:szCs w:val="22"/>
          <w:u w:val="single"/>
        </w:rPr>
        <w:t>.</w:t>
      </w:r>
      <w:r w:rsidR="00111344" w:rsidRPr="0019614D">
        <w:rPr>
          <w:rFonts w:ascii="Arial Narrow" w:hAnsi="Arial Narrow" w:cs="Arial"/>
          <w:b/>
          <w:bCs/>
          <w:sz w:val="22"/>
          <w:szCs w:val="22"/>
          <w:u w:val="single"/>
        </w:rPr>
        <w:t xml:space="preserve"> Investičné náklady </w:t>
      </w:r>
    </w:p>
    <w:p w:rsidR="007F1852" w:rsidRPr="0019614D" w:rsidRDefault="0086043D" w:rsidP="00CA7713">
      <w:pPr>
        <w:spacing w:line="360" w:lineRule="auto"/>
        <w:rPr>
          <w:rFonts w:ascii="Arial Narrow" w:hAnsi="Arial Narrow" w:cs="Arial"/>
          <w:sz w:val="22"/>
          <w:szCs w:val="22"/>
        </w:rPr>
      </w:pPr>
      <w:r>
        <w:rPr>
          <w:rFonts w:ascii="Arial Narrow" w:hAnsi="Arial Narrow" w:cs="Arial"/>
          <w:sz w:val="22"/>
          <w:szCs w:val="22"/>
        </w:rPr>
        <w:t xml:space="preserve">Náklad  stavby </w:t>
      </w:r>
      <w:r w:rsidR="00AB1C6F">
        <w:rPr>
          <w:rFonts w:ascii="Arial Narrow" w:hAnsi="Arial Narrow" w:cs="Arial"/>
          <w:sz w:val="22"/>
          <w:szCs w:val="22"/>
        </w:rPr>
        <w:t xml:space="preserve"> je spracovaný v samostatnej časti.</w:t>
      </w:r>
    </w:p>
    <w:p w:rsidR="007F1852" w:rsidRPr="0019614D" w:rsidRDefault="000531BF" w:rsidP="00CA7713">
      <w:pPr>
        <w:spacing w:line="360" w:lineRule="auto"/>
        <w:rPr>
          <w:rFonts w:ascii="Arial Narrow" w:hAnsi="Arial Narrow" w:cs="Arial"/>
          <w:sz w:val="22"/>
          <w:szCs w:val="22"/>
        </w:rPr>
      </w:pPr>
      <w:r w:rsidRPr="0019614D">
        <w:rPr>
          <w:rFonts w:ascii="Arial Narrow" w:hAnsi="Arial Narrow" w:cs="Arial"/>
          <w:b/>
          <w:bCs/>
          <w:sz w:val="22"/>
          <w:szCs w:val="22"/>
          <w:u w:val="single"/>
        </w:rPr>
        <w:t>A.</w:t>
      </w:r>
      <w:r w:rsidR="00AB0814">
        <w:rPr>
          <w:rFonts w:ascii="Arial Narrow" w:hAnsi="Arial Narrow" w:cs="Arial"/>
          <w:b/>
          <w:bCs/>
          <w:sz w:val="22"/>
          <w:szCs w:val="22"/>
          <w:u w:val="single"/>
        </w:rPr>
        <w:t>9</w:t>
      </w:r>
      <w:r w:rsidR="00A11409" w:rsidRPr="0019614D">
        <w:rPr>
          <w:rFonts w:ascii="Arial Narrow" w:hAnsi="Arial Narrow" w:cs="Arial"/>
          <w:b/>
          <w:bCs/>
          <w:sz w:val="22"/>
          <w:szCs w:val="22"/>
          <w:u w:val="single"/>
        </w:rPr>
        <w:t>.</w:t>
      </w:r>
      <w:r w:rsidRPr="0019614D">
        <w:rPr>
          <w:rFonts w:ascii="Arial Narrow" w:hAnsi="Arial Narrow" w:cs="Arial"/>
          <w:b/>
          <w:bCs/>
          <w:sz w:val="22"/>
          <w:szCs w:val="22"/>
          <w:u w:val="single"/>
        </w:rPr>
        <w:t>Záver</w:t>
      </w:r>
    </w:p>
    <w:p w:rsidR="007F1852" w:rsidRPr="00B56080" w:rsidRDefault="00992C93" w:rsidP="00CA7713">
      <w:pPr>
        <w:spacing w:line="360" w:lineRule="auto"/>
        <w:rPr>
          <w:rFonts w:ascii="Arial Narrow" w:hAnsi="Arial Narrow" w:cs="Arial"/>
          <w:sz w:val="22"/>
          <w:szCs w:val="22"/>
        </w:rPr>
      </w:pPr>
      <w:r w:rsidRPr="00B56080">
        <w:rPr>
          <w:rFonts w:ascii="Arial Narrow" w:hAnsi="Arial Narrow" w:cs="Arial"/>
          <w:sz w:val="22"/>
          <w:szCs w:val="22"/>
        </w:rPr>
        <w:t>Konkrétny typ výrobku uvedený v PD je možné nahradiť za jeho ekvivalent.</w:t>
      </w:r>
    </w:p>
    <w:p w:rsidR="008D0BCF" w:rsidRDefault="0027351F" w:rsidP="00CA7713">
      <w:pPr>
        <w:spacing w:line="360" w:lineRule="auto"/>
        <w:rPr>
          <w:rFonts w:ascii="Arial Narrow" w:hAnsi="Arial Narrow" w:cs="Arial"/>
          <w:sz w:val="22"/>
          <w:szCs w:val="22"/>
        </w:rPr>
      </w:pPr>
      <w:r>
        <w:rPr>
          <w:rFonts w:ascii="Arial Narrow" w:hAnsi="Arial Narrow" w:cs="Arial"/>
          <w:sz w:val="22"/>
          <w:szCs w:val="22"/>
        </w:rPr>
        <w:t>Pred začatím stavebných prác je potrebne vytýčenie jednotlivých sieti správcami sieti.</w:t>
      </w:r>
    </w:p>
    <w:p w:rsidR="0027351F" w:rsidRDefault="0027351F" w:rsidP="000763AB">
      <w:pPr>
        <w:spacing w:line="360" w:lineRule="auto"/>
        <w:jc w:val="right"/>
        <w:rPr>
          <w:rFonts w:ascii="Arial Narrow" w:hAnsi="Arial Narrow" w:cs="Arial"/>
          <w:sz w:val="22"/>
          <w:szCs w:val="22"/>
        </w:rPr>
      </w:pPr>
    </w:p>
    <w:p w:rsidR="007F1852" w:rsidRPr="0019614D" w:rsidRDefault="00C52254" w:rsidP="000763AB">
      <w:pPr>
        <w:spacing w:line="360" w:lineRule="auto"/>
        <w:jc w:val="right"/>
        <w:rPr>
          <w:rFonts w:ascii="Arial Narrow" w:hAnsi="Arial Narrow" w:cs="Arial"/>
          <w:sz w:val="22"/>
          <w:szCs w:val="22"/>
        </w:rPr>
      </w:pPr>
      <w:r w:rsidRPr="0019614D">
        <w:rPr>
          <w:rFonts w:ascii="Arial Narrow" w:hAnsi="Arial Narrow" w:cs="Arial"/>
          <w:sz w:val="22"/>
          <w:szCs w:val="22"/>
        </w:rPr>
        <w:t>0</w:t>
      </w:r>
      <w:r w:rsidR="005979F2">
        <w:rPr>
          <w:rFonts w:ascii="Arial Narrow" w:hAnsi="Arial Narrow" w:cs="Arial"/>
          <w:sz w:val="22"/>
          <w:szCs w:val="22"/>
        </w:rPr>
        <w:t>3</w:t>
      </w:r>
      <w:r w:rsidR="007F1852" w:rsidRPr="0019614D">
        <w:rPr>
          <w:rFonts w:ascii="Arial Narrow" w:hAnsi="Arial Narrow" w:cs="Arial"/>
          <w:sz w:val="22"/>
          <w:szCs w:val="22"/>
        </w:rPr>
        <w:t>/201</w:t>
      </w:r>
      <w:r w:rsidR="008D0BCF">
        <w:rPr>
          <w:rFonts w:ascii="Arial Narrow" w:hAnsi="Arial Narrow" w:cs="Arial"/>
          <w:sz w:val="22"/>
          <w:szCs w:val="22"/>
        </w:rPr>
        <w:t>9</w:t>
      </w:r>
    </w:p>
    <w:p w:rsidR="007F1852" w:rsidRPr="008A2EA8" w:rsidRDefault="007F1852" w:rsidP="000763AB">
      <w:pPr>
        <w:spacing w:line="360" w:lineRule="auto"/>
        <w:jc w:val="right"/>
        <w:rPr>
          <w:rFonts w:ascii="Arial Narrow" w:hAnsi="Arial Narrow" w:cs="Arial"/>
          <w:sz w:val="22"/>
          <w:szCs w:val="22"/>
        </w:rPr>
      </w:pPr>
      <w:r w:rsidRPr="0019614D">
        <w:rPr>
          <w:rFonts w:ascii="Arial Narrow" w:hAnsi="Arial Narrow" w:cs="Arial"/>
          <w:sz w:val="22"/>
          <w:szCs w:val="22"/>
        </w:rPr>
        <w:t xml:space="preserve"> vypracov</w:t>
      </w:r>
      <w:r w:rsidR="008A2EA8" w:rsidRPr="0019614D">
        <w:rPr>
          <w:rFonts w:ascii="Arial Narrow" w:hAnsi="Arial Narrow" w:cs="Arial"/>
          <w:sz w:val="22"/>
          <w:szCs w:val="22"/>
        </w:rPr>
        <w:t>al: Ing. arch. Dra</w:t>
      </w:r>
      <w:r w:rsidR="008A2EA8">
        <w:rPr>
          <w:rFonts w:ascii="Arial Narrow" w:hAnsi="Arial Narrow" w:cs="Arial"/>
          <w:sz w:val="22"/>
          <w:szCs w:val="22"/>
        </w:rPr>
        <w:t xml:space="preserve">homír </w:t>
      </w:r>
      <w:proofErr w:type="spellStart"/>
      <w:r w:rsidR="008A2EA8">
        <w:rPr>
          <w:rFonts w:ascii="Arial Narrow" w:hAnsi="Arial Narrow" w:cs="Arial"/>
          <w:sz w:val="22"/>
          <w:szCs w:val="22"/>
        </w:rPr>
        <w:t>Dvorjak</w:t>
      </w:r>
      <w:proofErr w:type="spellEnd"/>
    </w:p>
    <w:sectPr w:rsidR="007F1852" w:rsidRPr="008A2EA8" w:rsidSect="00414685">
      <w:footerReference w:type="even" r:id="rId7"/>
      <w:footerReference w:type="default" r:id="rId8"/>
      <w:pgSz w:w="11906" w:h="16838"/>
      <w:pgMar w:top="1134" w:right="1134" w:bottom="1134" w:left="1418" w:header="708" w:footer="708"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57C7C" w:rsidRDefault="00757C7C">
      <w:r>
        <w:separator/>
      </w:r>
    </w:p>
  </w:endnote>
  <w:endnote w:type="continuationSeparator" w:id="0">
    <w:p w:rsidR="00757C7C" w:rsidRDefault="00757C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ArialMT">
    <w:altName w:val="Arial Unicode MS"/>
    <w:panose1 w:val="00000000000000000000"/>
    <w:charset w:val="80"/>
    <w:family w:val="auto"/>
    <w:notTrueType/>
    <w:pitch w:val="default"/>
    <w:sig w:usb0="00000001" w:usb1="08070000" w:usb2="00000010" w:usb3="00000000" w:csb0="00020000" w:csb1="00000000"/>
  </w:font>
  <w:font w:name="TimesNewRomanPSMT">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0726" w:rsidRDefault="00150726" w:rsidP="007077D9">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rsidR="00150726" w:rsidRDefault="00150726" w:rsidP="0041468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0726" w:rsidRDefault="00150726" w:rsidP="007077D9">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0763AB">
      <w:rPr>
        <w:rStyle w:val="slostrany"/>
        <w:noProof/>
      </w:rPr>
      <w:t>- 10 -</w:t>
    </w:r>
    <w:r>
      <w:rPr>
        <w:rStyle w:val="slostrany"/>
      </w:rPr>
      <w:fldChar w:fldCharType="end"/>
    </w:r>
  </w:p>
  <w:p w:rsidR="00150726" w:rsidRDefault="00757C7C">
    <w:pPr>
      <w:pStyle w:val="Pta"/>
      <w:ind w:right="360"/>
    </w:pPr>
    <w:r>
      <w:pict>
        <v:shapetype id="_x0000_t202" coordsize="21600,21600" o:spt="202" path="m,l,21600r21600,l21600,xe">
          <v:stroke joinstyle="miter"/>
          <v:path gradientshapeok="t" o:connecttype="rect"/>
        </v:shapetype>
        <v:shape id="_x0000_s2049" type="#_x0000_t202" style="position:absolute;margin-left:532.55pt;margin-top:.05pt;width:6pt;height:13.75pt;z-index:251657728;mso-wrap-distance-left:0;mso-wrap-distance-right:0;mso-position-horizontal-relative:page" stroked="f">
          <v:fill opacity="0" color2="black"/>
          <v:textbox inset="0,0,0,0">
            <w:txbxContent>
              <w:p w:rsidR="00150726" w:rsidRDefault="00150726">
                <w:pPr>
                  <w:pStyle w:val="Pta"/>
                </w:pPr>
                <w:r>
                  <w:rPr>
                    <w:rStyle w:val="slostrany"/>
                  </w:rPr>
                  <w:fldChar w:fldCharType="begin"/>
                </w:r>
                <w:r>
                  <w:rPr>
                    <w:rStyle w:val="slostrany"/>
                  </w:rPr>
                  <w:instrText xml:space="preserve"> PAGE </w:instrText>
                </w:r>
                <w:r>
                  <w:rPr>
                    <w:rStyle w:val="slostrany"/>
                  </w:rPr>
                  <w:fldChar w:fldCharType="separate"/>
                </w:r>
                <w:r w:rsidR="000763AB">
                  <w:rPr>
                    <w:rStyle w:val="slostrany"/>
                    <w:noProof/>
                  </w:rPr>
                  <w:t>- 10 -</w:t>
                </w:r>
                <w:r>
                  <w:rPr>
                    <w:rStyle w:val="slostrany"/>
                  </w:rPr>
                  <w:fldChar w:fldCharType="end"/>
                </w:r>
              </w:p>
            </w:txbxContent>
          </v:textbox>
          <w10:wrap type="square" side="largest" anchorx="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57C7C" w:rsidRDefault="00757C7C">
      <w:r>
        <w:separator/>
      </w:r>
    </w:p>
  </w:footnote>
  <w:footnote w:type="continuationSeparator" w:id="0">
    <w:p w:rsidR="00757C7C" w:rsidRDefault="00757C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1"/>
    <w:lvl w:ilvl="0">
      <w:numFmt w:val="bullet"/>
      <w:lvlText w:val="-"/>
      <w:lvlJc w:val="left"/>
      <w:pPr>
        <w:tabs>
          <w:tab w:val="num" w:pos="720"/>
        </w:tabs>
        <w:ind w:left="720" w:hanging="360"/>
      </w:pPr>
      <w:rPr>
        <w:rFonts w:ascii="Arial" w:hAnsi="Arial" w:cs="Arial"/>
      </w:rPr>
    </w:lvl>
  </w:abstractNum>
  <w:abstractNum w:abstractNumId="1" w15:restartNumberingAfterBreak="0">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B927EBF"/>
    <w:multiLevelType w:val="multilevel"/>
    <w:tmpl w:val="501CDBE8"/>
    <w:lvl w:ilvl="0">
      <w:start w:val="1"/>
      <w:numFmt w:val="decimal"/>
      <w:lvlText w:val="%1."/>
      <w:lvlJc w:val="left"/>
      <w:pPr>
        <w:ind w:left="27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16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bullet"/>
      <w:lvlText w:val="-"/>
      <w:lvlJc w:val="left"/>
      <w:pPr>
        <w:ind w:left="15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bullet"/>
      <w:lvlText w:val="•"/>
      <w:lvlJc w:val="left"/>
      <w:pPr>
        <w:ind w:left="15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bullet"/>
      <w:lvlText w:val="o"/>
      <w:lvlJc w:val="left"/>
      <w:pPr>
        <w:ind w:left="22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bullet"/>
      <w:lvlText w:val="▪"/>
      <w:lvlJc w:val="left"/>
      <w:pPr>
        <w:ind w:left="29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bullet"/>
      <w:lvlText w:val="•"/>
      <w:lvlJc w:val="left"/>
      <w:pPr>
        <w:ind w:left="36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bullet"/>
      <w:lvlText w:val="o"/>
      <w:lvlJc w:val="left"/>
      <w:pPr>
        <w:ind w:left="44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bullet"/>
      <w:lvlText w:val="▪"/>
      <w:lvlJc w:val="left"/>
      <w:pPr>
        <w:ind w:left="51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29C0668F"/>
    <w:multiLevelType w:val="multilevel"/>
    <w:tmpl w:val="99F26462"/>
    <w:lvl w:ilvl="0">
      <w:start w:val="1"/>
      <w:numFmt w:val="decimal"/>
      <w:lvlText w:val="%1."/>
      <w:lvlJc w:val="left"/>
      <w:pPr>
        <w:ind w:left="27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17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bullet"/>
      <w:lvlText w:val="-"/>
      <w:lvlJc w:val="left"/>
      <w:pPr>
        <w:ind w:left="15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bullet"/>
      <w:lvlText w:val="•"/>
      <w:lvlJc w:val="left"/>
      <w:pPr>
        <w:ind w:left="15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bullet"/>
      <w:lvlText w:val="o"/>
      <w:lvlJc w:val="left"/>
      <w:pPr>
        <w:ind w:left="22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bullet"/>
      <w:lvlText w:val="▪"/>
      <w:lvlJc w:val="left"/>
      <w:pPr>
        <w:ind w:left="29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bullet"/>
      <w:lvlText w:val="•"/>
      <w:lvlJc w:val="left"/>
      <w:pPr>
        <w:ind w:left="36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bullet"/>
      <w:lvlText w:val="o"/>
      <w:lvlJc w:val="left"/>
      <w:pPr>
        <w:ind w:left="44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bullet"/>
      <w:lvlText w:val="▪"/>
      <w:lvlJc w:val="left"/>
      <w:pPr>
        <w:ind w:left="51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5C543BD0"/>
    <w:multiLevelType w:val="hybridMultilevel"/>
    <w:tmpl w:val="09428C48"/>
    <w:lvl w:ilvl="0" w:tplc="782CD500">
      <w:numFmt w:val="bullet"/>
      <w:lvlText w:val="-"/>
      <w:lvlJc w:val="left"/>
      <w:pPr>
        <w:tabs>
          <w:tab w:val="num" w:pos="1755"/>
        </w:tabs>
        <w:ind w:left="1755" w:hanging="360"/>
      </w:pPr>
      <w:rPr>
        <w:rFonts w:ascii="Arial Narrow" w:eastAsia="Arial Unicode MS" w:hAnsi="Arial Narrow" w:cs="Arial" w:hint="default"/>
      </w:rPr>
    </w:lvl>
    <w:lvl w:ilvl="1" w:tplc="041B0003" w:tentative="1">
      <w:start w:val="1"/>
      <w:numFmt w:val="bullet"/>
      <w:lvlText w:val="o"/>
      <w:lvlJc w:val="left"/>
      <w:pPr>
        <w:tabs>
          <w:tab w:val="num" w:pos="2475"/>
        </w:tabs>
        <w:ind w:left="2475" w:hanging="360"/>
      </w:pPr>
      <w:rPr>
        <w:rFonts w:ascii="Courier New" w:hAnsi="Courier New" w:cs="Courier New" w:hint="default"/>
      </w:rPr>
    </w:lvl>
    <w:lvl w:ilvl="2" w:tplc="041B0005" w:tentative="1">
      <w:start w:val="1"/>
      <w:numFmt w:val="bullet"/>
      <w:lvlText w:val=""/>
      <w:lvlJc w:val="left"/>
      <w:pPr>
        <w:tabs>
          <w:tab w:val="num" w:pos="3195"/>
        </w:tabs>
        <w:ind w:left="3195" w:hanging="360"/>
      </w:pPr>
      <w:rPr>
        <w:rFonts w:ascii="Wingdings" w:hAnsi="Wingdings" w:hint="default"/>
      </w:rPr>
    </w:lvl>
    <w:lvl w:ilvl="3" w:tplc="041B0001" w:tentative="1">
      <w:start w:val="1"/>
      <w:numFmt w:val="bullet"/>
      <w:lvlText w:val=""/>
      <w:lvlJc w:val="left"/>
      <w:pPr>
        <w:tabs>
          <w:tab w:val="num" w:pos="3915"/>
        </w:tabs>
        <w:ind w:left="3915" w:hanging="360"/>
      </w:pPr>
      <w:rPr>
        <w:rFonts w:ascii="Symbol" w:hAnsi="Symbol" w:hint="default"/>
      </w:rPr>
    </w:lvl>
    <w:lvl w:ilvl="4" w:tplc="041B0003" w:tentative="1">
      <w:start w:val="1"/>
      <w:numFmt w:val="bullet"/>
      <w:lvlText w:val="o"/>
      <w:lvlJc w:val="left"/>
      <w:pPr>
        <w:tabs>
          <w:tab w:val="num" w:pos="4635"/>
        </w:tabs>
        <w:ind w:left="4635" w:hanging="360"/>
      </w:pPr>
      <w:rPr>
        <w:rFonts w:ascii="Courier New" w:hAnsi="Courier New" w:cs="Courier New" w:hint="default"/>
      </w:rPr>
    </w:lvl>
    <w:lvl w:ilvl="5" w:tplc="041B0005" w:tentative="1">
      <w:start w:val="1"/>
      <w:numFmt w:val="bullet"/>
      <w:lvlText w:val=""/>
      <w:lvlJc w:val="left"/>
      <w:pPr>
        <w:tabs>
          <w:tab w:val="num" w:pos="5355"/>
        </w:tabs>
        <w:ind w:left="5355" w:hanging="360"/>
      </w:pPr>
      <w:rPr>
        <w:rFonts w:ascii="Wingdings" w:hAnsi="Wingdings" w:hint="default"/>
      </w:rPr>
    </w:lvl>
    <w:lvl w:ilvl="6" w:tplc="041B0001" w:tentative="1">
      <w:start w:val="1"/>
      <w:numFmt w:val="bullet"/>
      <w:lvlText w:val=""/>
      <w:lvlJc w:val="left"/>
      <w:pPr>
        <w:tabs>
          <w:tab w:val="num" w:pos="6075"/>
        </w:tabs>
        <w:ind w:left="6075" w:hanging="360"/>
      </w:pPr>
      <w:rPr>
        <w:rFonts w:ascii="Symbol" w:hAnsi="Symbol" w:hint="default"/>
      </w:rPr>
    </w:lvl>
    <w:lvl w:ilvl="7" w:tplc="041B0003" w:tentative="1">
      <w:start w:val="1"/>
      <w:numFmt w:val="bullet"/>
      <w:lvlText w:val="o"/>
      <w:lvlJc w:val="left"/>
      <w:pPr>
        <w:tabs>
          <w:tab w:val="num" w:pos="6795"/>
        </w:tabs>
        <w:ind w:left="6795" w:hanging="360"/>
      </w:pPr>
      <w:rPr>
        <w:rFonts w:ascii="Courier New" w:hAnsi="Courier New" w:cs="Courier New" w:hint="default"/>
      </w:rPr>
    </w:lvl>
    <w:lvl w:ilvl="8" w:tplc="041B0005" w:tentative="1">
      <w:start w:val="1"/>
      <w:numFmt w:val="bullet"/>
      <w:lvlText w:val=""/>
      <w:lvlJc w:val="left"/>
      <w:pPr>
        <w:tabs>
          <w:tab w:val="num" w:pos="7515"/>
        </w:tabs>
        <w:ind w:left="7515" w:hanging="360"/>
      </w:pPr>
      <w:rPr>
        <w:rFonts w:ascii="Wingdings" w:hAnsi="Wingdings" w:hint="default"/>
      </w:rPr>
    </w:lvl>
  </w:abstractNum>
  <w:num w:numId="1">
    <w:abstractNumId w:val="0"/>
  </w:num>
  <w:num w:numId="2">
    <w:abstractNumId w:val="1"/>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9"/>
  <w:hyphenationZone w:val="425"/>
  <w:defaultTableStyle w:val="Norm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1C6E54"/>
    <w:rsid w:val="000026AC"/>
    <w:rsid w:val="00026EA1"/>
    <w:rsid w:val="000345A5"/>
    <w:rsid w:val="00046074"/>
    <w:rsid w:val="000531BF"/>
    <w:rsid w:val="000763AB"/>
    <w:rsid w:val="000819B0"/>
    <w:rsid w:val="000875F1"/>
    <w:rsid w:val="00090B70"/>
    <w:rsid w:val="000918F3"/>
    <w:rsid w:val="00097EE5"/>
    <w:rsid w:val="000E2471"/>
    <w:rsid w:val="000F4C26"/>
    <w:rsid w:val="000F7F29"/>
    <w:rsid w:val="00111344"/>
    <w:rsid w:val="00126BA4"/>
    <w:rsid w:val="00150726"/>
    <w:rsid w:val="001511ED"/>
    <w:rsid w:val="0016610F"/>
    <w:rsid w:val="00166239"/>
    <w:rsid w:val="00173828"/>
    <w:rsid w:val="001741E9"/>
    <w:rsid w:val="0017613F"/>
    <w:rsid w:val="001829C2"/>
    <w:rsid w:val="001945A4"/>
    <w:rsid w:val="0019614D"/>
    <w:rsid w:val="001A6E76"/>
    <w:rsid w:val="001B4A75"/>
    <w:rsid w:val="001C3936"/>
    <w:rsid w:val="001C6E54"/>
    <w:rsid w:val="001D2B54"/>
    <w:rsid w:val="001F0F4A"/>
    <w:rsid w:val="001F6D47"/>
    <w:rsid w:val="00200524"/>
    <w:rsid w:val="00204999"/>
    <w:rsid w:val="002522C7"/>
    <w:rsid w:val="00270C48"/>
    <w:rsid w:val="0027351F"/>
    <w:rsid w:val="0028482B"/>
    <w:rsid w:val="002909EA"/>
    <w:rsid w:val="002A2CD1"/>
    <w:rsid w:val="002C0DE1"/>
    <w:rsid w:val="002E784B"/>
    <w:rsid w:val="002F11F7"/>
    <w:rsid w:val="002F31D4"/>
    <w:rsid w:val="002F6664"/>
    <w:rsid w:val="00303762"/>
    <w:rsid w:val="0032022F"/>
    <w:rsid w:val="00324C42"/>
    <w:rsid w:val="003315F8"/>
    <w:rsid w:val="00344837"/>
    <w:rsid w:val="00356114"/>
    <w:rsid w:val="00356E75"/>
    <w:rsid w:val="0036642A"/>
    <w:rsid w:val="00375C59"/>
    <w:rsid w:val="00376E95"/>
    <w:rsid w:val="00380E67"/>
    <w:rsid w:val="00387C37"/>
    <w:rsid w:val="00393A5A"/>
    <w:rsid w:val="003959B7"/>
    <w:rsid w:val="003B6267"/>
    <w:rsid w:val="003D0AB5"/>
    <w:rsid w:val="003D1E58"/>
    <w:rsid w:val="003D28FF"/>
    <w:rsid w:val="003D77C4"/>
    <w:rsid w:val="003E5DFE"/>
    <w:rsid w:val="00414685"/>
    <w:rsid w:val="00416685"/>
    <w:rsid w:val="004169FC"/>
    <w:rsid w:val="00444F23"/>
    <w:rsid w:val="0046684E"/>
    <w:rsid w:val="00473C40"/>
    <w:rsid w:val="0048156D"/>
    <w:rsid w:val="004A4711"/>
    <w:rsid w:val="004B624F"/>
    <w:rsid w:val="004C5592"/>
    <w:rsid w:val="004C5887"/>
    <w:rsid w:val="004D4991"/>
    <w:rsid w:val="004D79EA"/>
    <w:rsid w:val="004E3305"/>
    <w:rsid w:val="004E3A19"/>
    <w:rsid w:val="004F0678"/>
    <w:rsid w:val="004F17D4"/>
    <w:rsid w:val="005003D5"/>
    <w:rsid w:val="005059F0"/>
    <w:rsid w:val="00510776"/>
    <w:rsid w:val="00520C63"/>
    <w:rsid w:val="00522838"/>
    <w:rsid w:val="0053374C"/>
    <w:rsid w:val="00542D3B"/>
    <w:rsid w:val="005449F9"/>
    <w:rsid w:val="00545B5C"/>
    <w:rsid w:val="00550E05"/>
    <w:rsid w:val="005572DF"/>
    <w:rsid w:val="00575E5A"/>
    <w:rsid w:val="00584CF7"/>
    <w:rsid w:val="00587F1A"/>
    <w:rsid w:val="00596F4F"/>
    <w:rsid w:val="005979F2"/>
    <w:rsid w:val="005C4C5C"/>
    <w:rsid w:val="005D350A"/>
    <w:rsid w:val="005D46B9"/>
    <w:rsid w:val="006003AC"/>
    <w:rsid w:val="00611AEF"/>
    <w:rsid w:val="00611CD3"/>
    <w:rsid w:val="00612790"/>
    <w:rsid w:val="00615E78"/>
    <w:rsid w:val="006276AA"/>
    <w:rsid w:val="00646133"/>
    <w:rsid w:val="00646B57"/>
    <w:rsid w:val="00652347"/>
    <w:rsid w:val="00656C47"/>
    <w:rsid w:val="006712A1"/>
    <w:rsid w:val="0067661F"/>
    <w:rsid w:val="0068156E"/>
    <w:rsid w:val="006B5599"/>
    <w:rsid w:val="006C369C"/>
    <w:rsid w:val="006C371A"/>
    <w:rsid w:val="006C5D2C"/>
    <w:rsid w:val="006D4259"/>
    <w:rsid w:val="006D5CA4"/>
    <w:rsid w:val="006E05C1"/>
    <w:rsid w:val="006F56B3"/>
    <w:rsid w:val="0070167D"/>
    <w:rsid w:val="00702DC4"/>
    <w:rsid w:val="007077D9"/>
    <w:rsid w:val="0071020E"/>
    <w:rsid w:val="00725844"/>
    <w:rsid w:val="00730F1C"/>
    <w:rsid w:val="00731901"/>
    <w:rsid w:val="00732485"/>
    <w:rsid w:val="00741C6D"/>
    <w:rsid w:val="007435EA"/>
    <w:rsid w:val="007530E2"/>
    <w:rsid w:val="00757C7C"/>
    <w:rsid w:val="007624E9"/>
    <w:rsid w:val="0076311F"/>
    <w:rsid w:val="007676CC"/>
    <w:rsid w:val="007709F3"/>
    <w:rsid w:val="00780267"/>
    <w:rsid w:val="00784D11"/>
    <w:rsid w:val="007938A7"/>
    <w:rsid w:val="00793923"/>
    <w:rsid w:val="0079604D"/>
    <w:rsid w:val="0079687B"/>
    <w:rsid w:val="007B11A0"/>
    <w:rsid w:val="007B1BA7"/>
    <w:rsid w:val="007B301B"/>
    <w:rsid w:val="007B4872"/>
    <w:rsid w:val="007F1852"/>
    <w:rsid w:val="00814118"/>
    <w:rsid w:val="008246C2"/>
    <w:rsid w:val="0084588C"/>
    <w:rsid w:val="00847508"/>
    <w:rsid w:val="00857F68"/>
    <w:rsid w:val="0086043D"/>
    <w:rsid w:val="00870C5E"/>
    <w:rsid w:val="00897323"/>
    <w:rsid w:val="008A2EA8"/>
    <w:rsid w:val="008C2623"/>
    <w:rsid w:val="008D0640"/>
    <w:rsid w:val="008D0BCF"/>
    <w:rsid w:val="008D1316"/>
    <w:rsid w:val="009116D5"/>
    <w:rsid w:val="00915AD5"/>
    <w:rsid w:val="00916654"/>
    <w:rsid w:val="00943984"/>
    <w:rsid w:val="00946081"/>
    <w:rsid w:val="00962AD1"/>
    <w:rsid w:val="00965AAC"/>
    <w:rsid w:val="0097488A"/>
    <w:rsid w:val="00980E52"/>
    <w:rsid w:val="00981A78"/>
    <w:rsid w:val="00986C81"/>
    <w:rsid w:val="00992C93"/>
    <w:rsid w:val="00993409"/>
    <w:rsid w:val="009B32B8"/>
    <w:rsid w:val="009C36C0"/>
    <w:rsid w:val="009C44AE"/>
    <w:rsid w:val="009D270B"/>
    <w:rsid w:val="009D2840"/>
    <w:rsid w:val="009D63B3"/>
    <w:rsid w:val="009D63CE"/>
    <w:rsid w:val="009E0C9A"/>
    <w:rsid w:val="009E6187"/>
    <w:rsid w:val="009F489F"/>
    <w:rsid w:val="00A07C52"/>
    <w:rsid w:val="00A11409"/>
    <w:rsid w:val="00A123C3"/>
    <w:rsid w:val="00A210DD"/>
    <w:rsid w:val="00A27D31"/>
    <w:rsid w:val="00A431E9"/>
    <w:rsid w:val="00A43C42"/>
    <w:rsid w:val="00A43E03"/>
    <w:rsid w:val="00A51A8C"/>
    <w:rsid w:val="00A81E16"/>
    <w:rsid w:val="00A86CF8"/>
    <w:rsid w:val="00A871E4"/>
    <w:rsid w:val="00A91366"/>
    <w:rsid w:val="00A944EC"/>
    <w:rsid w:val="00AA5B2B"/>
    <w:rsid w:val="00AB057C"/>
    <w:rsid w:val="00AB0814"/>
    <w:rsid w:val="00AB1C6F"/>
    <w:rsid w:val="00AB2663"/>
    <w:rsid w:val="00AC177B"/>
    <w:rsid w:val="00AC6EC0"/>
    <w:rsid w:val="00AD31C3"/>
    <w:rsid w:val="00AE65F7"/>
    <w:rsid w:val="00AF38BA"/>
    <w:rsid w:val="00B013E6"/>
    <w:rsid w:val="00B15B05"/>
    <w:rsid w:val="00B263C3"/>
    <w:rsid w:val="00B33E90"/>
    <w:rsid w:val="00B40609"/>
    <w:rsid w:val="00B46732"/>
    <w:rsid w:val="00B56080"/>
    <w:rsid w:val="00B74414"/>
    <w:rsid w:val="00B916F4"/>
    <w:rsid w:val="00BA2E51"/>
    <w:rsid w:val="00BA7081"/>
    <w:rsid w:val="00BB07C7"/>
    <w:rsid w:val="00BD6977"/>
    <w:rsid w:val="00BD74DB"/>
    <w:rsid w:val="00BE397F"/>
    <w:rsid w:val="00C074E7"/>
    <w:rsid w:val="00C11C10"/>
    <w:rsid w:val="00C13D68"/>
    <w:rsid w:val="00C23FEA"/>
    <w:rsid w:val="00C52254"/>
    <w:rsid w:val="00C6639E"/>
    <w:rsid w:val="00C70072"/>
    <w:rsid w:val="00C76CB2"/>
    <w:rsid w:val="00C82A6F"/>
    <w:rsid w:val="00C85CD6"/>
    <w:rsid w:val="00C96061"/>
    <w:rsid w:val="00C96DE9"/>
    <w:rsid w:val="00CA2C2D"/>
    <w:rsid w:val="00CA4AE8"/>
    <w:rsid w:val="00CA7713"/>
    <w:rsid w:val="00CC1578"/>
    <w:rsid w:val="00CE50C7"/>
    <w:rsid w:val="00CF0C85"/>
    <w:rsid w:val="00D00F61"/>
    <w:rsid w:val="00D01067"/>
    <w:rsid w:val="00D121B8"/>
    <w:rsid w:val="00D16D1E"/>
    <w:rsid w:val="00D3203F"/>
    <w:rsid w:val="00D41E1F"/>
    <w:rsid w:val="00D44215"/>
    <w:rsid w:val="00D45A1E"/>
    <w:rsid w:val="00D46049"/>
    <w:rsid w:val="00D665CA"/>
    <w:rsid w:val="00D905BC"/>
    <w:rsid w:val="00DA07DE"/>
    <w:rsid w:val="00DA5621"/>
    <w:rsid w:val="00DB31E9"/>
    <w:rsid w:val="00DC0ED0"/>
    <w:rsid w:val="00DC3A7C"/>
    <w:rsid w:val="00DC46C3"/>
    <w:rsid w:val="00DC5A9A"/>
    <w:rsid w:val="00DD6CD8"/>
    <w:rsid w:val="00DE2A8D"/>
    <w:rsid w:val="00DE7015"/>
    <w:rsid w:val="00DF6C62"/>
    <w:rsid w:val="00E005CC"/>
    <w:rsid w:val="00E05F74"/>
    <w:rsid w:val="00E069B2"/>
    <w:rsid w:val="00E06E12"/>
    <w:rsid w:val="00E07E4D"/>
    <w:rsid w:val="00E25EA9"/>
    <w:rsid w:val="00E47694"/>
    <w:rsid w:val="00E60D45"/>
    <w:rsid w:val="00E6760F"/>
    <w:rsid w:val="00E70D51"/>
    <w:rsid w:val="00E72C5B"/>
    <w:rsid w:val="00E82180"/>
    <w:rsid w:val="00E84D1E"/>
    <w:rsid w:val="00EA0C9D"/>
    <w:rsid w:val="00EB6FEC"/>
    <w:rsid w:val="00EC7153"/>
    <w:rsid w:val="00ED5EC0"/>
    <w:rsid w:val="00EE1B4B"/>
    <w:rsid w:val="00EF0331"/>
    <w:rsid w:val="00F01C1E"/>
    <w:rsid w:val="00F04588"/>
    <w:rsid w:val="00F1287B"/>
    <w:rsid w:val="00F17E2B"/>
    <w:rsid w:val="00F34D5B"/>
    <w:rsid w:val="00F553C5"/>
    <w:rsid w:val="00F567F2"/>
    <w:rsid w:val="00F638EB"/>
    <w:rsid w:val="00F64AD7"/>
    <w:rsid w:val="00F67964"/>
    <w:rsid w:val="00F722C7"/>
    <w:rsid w:val="00F95515"/>
    <w:rsid w:val="00FA5B7C"/>
    <w:rsid w:val="00FA669D"/>
    <w:rsid w:val="00FB3008"/>
    <w:rsid w:val="00FB70AA"/>
    <w:rsid w:val="00FC0766"/>
    <w:rsid w:val="00FC226B"/>
    <w:rsid w:val="00FD59E5"/>
    <w:rsid w:val="00FE3580"/>
    <w:rsid w:val="00FE50D7"/>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4:docId w14:val="6642DA99"/>
  <w15:docId w15:val="{4FBB851A-EF71-4B84-9018-BF5079322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2F31D4"/>
    <w:pPr>
      <w:widowControl w:val="0"/>
      <w:suppressAutoHyphens/>
    </w:pPr>
    <w:rPr>
      <w:rFonts w:eastAsia="Arial Unicode MS"/>
      <w:kern w:val="1"/>
      <w:sz w:val="24"/>
      <w:szCs w:val="24"/>
      <w:lang w:eastAsia="ar-SA"/>
    </w:rPr>
  </w:style>
  <w:style w:type="paragraph" w:styleId="Nadpis1">
    <w:name w:val="heading 1"/>
    <w:basedOn w:val="Normlny"/>
    <w:next w:val="Normlny"/>
    <w:link w:val="Nadpis1Char"/>
    <w:qFormat/>
    <w:rsid w:val="00380E67"/>
    <w:pPr>
      <w:keepNext/>
      <w:widowControl/>
      <w:suppressAutoHyphens w:val="0"/>
      <w:spacing w:before="240" w:after="60"/>
      <w:ind w:firstLine="709"/>
      <w:outlineLvl w:val="0"/>
    </w:pPr>
    <w:rPr>
      <w:rFonts w:ascii="Cambria" w:eastAsia="Times New Roman" w:hAnsi="Cambria"/>
      <w:b/>
      <w:bCs/>
      <w:kern w:val="32"/>
      <w:sz w:val="32"/>
      <w:szCs w:val="32"/>
      <w:lang w:eastAsia="sk-SK"/>
    </w:rPr>
  </w:style>
  <w:style w:type="paragraph" w:styleId="Nadpis2">
    <w:name w:val="heading 2"/>
    <w:basedOn w:val="Normlny"/>
    <w:next w:val="Normlny"/>
    <w:link w:val="Nadpis2Char"/>
    <w:semiHidden/>
    <w:unhideWhenUsed/>
    <w:qFormat/>
    <w:rsid w:val="005C4C5C"/>
    <w:pPr>
      <w:keepNext/>
      <w:spacing w:before="240" w:after="60"/>
      <w:outlineLvl w:val="1"/>
    </w:pPr>
    <w:rPr>
      <w:rFonts w:ascii="Calibri Light" w:eastAsia="Times New Roman" w:hAnsi="Calibri Light"/>
      <w:b/>
      <w:bCs/>
      <w:i/>
      <w:iCs/>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WW8Num1z0">
    <w:name w:val="WW8Num1z0"/>
    <w:rsid w:val="002F31D4"/>
    <w:rPr>
      <w:rFonts w:ascii="Arial" w:eastAsia="Times New Roman" w:hAnsi="Arial" w:cs="Arial"/>
    </w:rPr>
  </w:style>
  <w:style w:type="character" w:customStyle="1" w:styleId="WW8Num1z1">
    <w:name w:val="WW8Num1z1"/>
    <w:rsid w:val="002F31D4"/>
    <w:rPr>
      <w:rFonts w:ascii="Courier New" w:hAnsi="Courier New" w:cs="Courier New"/>
    </w:rPr>
  </w:style>
  <w:style w:type="character" w:customStyle="1" w:styleId="WW8Num1z2">
    <w:name w:val="WW8Num1z2"/>
    <w:rsid w:val="002F31D4"/>
    <w:rPr>
      <w:rFonts w:ascii="Wingdings" w:hAnsi="Wingdings" w:cs="Wingdings"/>
    </w:rPr>
  </w:style>
  <w:style w:type="character" w:customStyle="1" w:styleId="WW8Num1z3">
    <w:name w:val="WW8Num1z3"/>
    <w:rsid w:val="002F31D4"/>
    <w:rPr>
      <w:rFonts w:ascii="Symbol" w:hAnsi="Symbol" w:cs="Symbol"/>
    </w:rPr>
  </w:style>
  <w:style w:type="character" w:customStyle="1" w:styleId="Standardnpsmoodstavce1">
    <w:name w:val="Standardní písmo odstavce1"/>
    <w:rsid w:val="002F31D4"/>
  </w:style>
  <w:style w:type="character" w:customStyle="1" w:styleId="Symbolypreslovanie">
    <w:name w:val="Symboly pre číslovanie"/>
    <w:rsid w:val="002F31D4"/>
  </w:style>
  <w:style w:type="character" w:styleId="Hypertextovprepojenie">
    <w:name w:val="Hyperlink"/>
    <w:rsid w:val="002F31D4"/>
    <w:rPr>
      <w:color w:val="000080"/>
      <w:u w:val="single"/>
    </w:rPr>
  </w:style>
  <w:style w:type="character" w:styleId="slostrany">
    <w:name w:val="page number"/>
    <w:basedOn w:val="Standardnpsmoodstavce1"/>
    <w:rsid w:val="002F31D4"/>
  </w:style>
  <w:style w:type="paragraph" w:customStyle="1" w:styleId="Nadpis">
    <w:name w:val="Nadpis"/>
    <w:basedOn w:val="Normlny"/>
    <w:next w:val="Zkladntext"/>
    <w:rsid w:val="002F31D4"/>
    <w:pPr>
      <w:keepNext/>
      <w:spacing w:before="240" w:after="120"/>
    </w:pPr>
    <w:rPr>
      <w:rFonts w:ascii="Arial" w:eastAsia="MS Mincho" w:hAnsi="Arial" w:cs="Tahoma"/>
      <w:sz w:val="28"/>
      <w:szCs w:val="28"/>
    </w:rPr>
  </w:style>
  <w:style w:type="paragraph" w:styleId="Zkladntext">
    <w:name w:val="Body Text"/>
    <w:basedOn w:val="Normlny"/>
    <w:rsid w:val="002F31D4"/>
    <w:pPr>
      <w:spacing w:after="120"/>
    </w:pPr>
  </w:style>
  <w:style w:type="paragraph" w:styleId="Zoznam">
    <w:name w:val="List"/>
    <w:basedOn w:val="Zkladntext"/>
    <w:rsid w:val="002F31D4"/>
    <w:rPr>
      <w:rFonts w:cs="Tahoma"/>
    </w:rPr>
  </w:style>
  <w:style w:type="paragraph" w:customStyle="1" w:styleId="Popisek">
    <w:name w:val="Popisek"/>
    <w:basedOn w:val="Normlny"/>
    <w:rsid w:val="002F31D4"/>
    <w:pPr>
      <w:suppressLineNumbers/>
      <w:spacing w:before="120" w:after="120"/>
    </w:pPr>
    <w:rPr>
      <w:rFonts w:cs="Mangal"/>
      <w:i/>
      <w:iCs/>
    </w:rPr>
  </w:style>
  <w:style w:type="paragraph" w:customStyle="1" w:styleId="Rejstk">
    <w:name w:val="Rejstřík"/>
    <w:basedOn w:val="Normlny"/>
    <w:rsid w:val="002F31D4"/>
    <w:pPr>
      <w:suppressLineNumbers/>
    </w:pPr>
    <w:rPr>
      <w:rFonts w:cs="Mangal"/>
    </w:rPr>
  </w:style>
  <w:style w:type="paragraph" w:styleId="Nzov">
    <w:name w:val="Title"/>
    <w:basedOn w:val="Nadpis"/>
    <w:next w:val="Podtitul"/>
    <w:qFormat/>
    <w:rsid w:val="002F31D4"/>
  </w:style>
  <w:style w:type="paragraph" w:styleId="Podtitul">
    <w:name w:val="Subtitle"/>
    <w:basedOn w:val="Nadpis"/>
    <w:next w:val="Zkladntext"/>
    <w:qFormat/>
    <w:rsid w:val="002F31D4"/>
    <w:pPr>
      <w:jc w:val="center"/>
    </w:pPr>
    <w:rPr>
      <w:i/>
      <w:iCs/>
    </w:rPr>
  </w:style>
  <w:style w:type="paragraph" w:customStyle="1" w:styleId="Popisok">
    <w:name w:val="Popisok"/>
    <w:basedOn w:val="Normlny"/>
    <w:rsid w:val="002F31D4"/>
    <w:pPr>
      <w:suppressLineNumbers/>
      <w:spacing w:before="120" w:after="120"/>
    </w:pPr>
    <w:rPr>
      <w:rFonts w:cs="Tahoma"/>
      <w:i/>
      <w:iCs/>
    </w:rPr>
  </w:style>
  <w:style w:type="paragraph" w:customStyle="1" w:styleId="Index">
    <w:name w:val="Index"/>
    <w:basedOn w:val="Normlny"/>
    <w:rsid w:val="002F31D4"/>
    <w:pPr>
      <w:suppressLineNumbers/>
    </w:pPr>
    <w:rPr>
      <w:rFonts w:cs="Tahoma"/>
    </w:rPr>
  </w:style>
  <w:style w:type="paragraph" w:styleId="Pta">
    <w:name w:val="footer"/>
    <w:basedOn w:val="Normlny"/>
    <w:rsid w:val="002F31D4"/>
    <w:pPr>
      <w:tabs>
        <w:tab w:val="center" w:pos="4536"/>
        <w:tab w:val="right" w:pos="9072"/>
      </w:tabs>
    </w:pPr>
  </w:style>
  <w:style w:type="paragraph" w:customStyle="1" w:styleId="Seznam21">
    <w:name w:val="Seznam 21"/>
    <w:basedOn w:val="Normlny"/>
    <w:rsid w:val="002F31D4"/>
    <w:pPr>
      <w:ind w:left="566" w:hanging="283"/>
    </w:pPr>
  </w:style>
  <w:style w:type="paragraph" w:customStyle="1" w:styleId="Obsahrmce">
    <w:name w:val="Obsah rámce"/>
    <w:basedOn w:val="Zkladntext"/>
    <w:rsid w:val="002F31D4"/>
  </w:style>
  <w:style w:type="paragraph" w:styleId="Hlavika">
    <w:name w:val="header"/>
    <w:basedOn w:val="Normlny"/>
    <w:rsid w:val="002F31D4"/>
    <w:pPr>
      <w:suppressLineNumbers/>
      <w:tabs>
        <w:tab w:val="center" w:pos="4819"/>
        <w:tab w:val="right" w:pos="9638"/>
      </w:tabs>
    </w:pPr>
  </w:style>
  <w:style w:type="paragraph" w:styleId="Zoznam2">
    <w:name w:val="List 2"/>
    <w:basedOn w:val="Normlny"/>
    <w:rsid w:val="000345A5"/>
    <w:pPr>
      <w:widowControl/>
      <w:suppressAutoHyphens w:val="0"/>
      <w:ind w:left="566" w:hanging="283"/>
    </w:pPr>
    <w:rPr>
      <w:rFonts w:eastAsia="Times New Roman"/>
      <w:kern w:val="0"/>
      <w:sz w:val="20"/>
      <w:szCs w:val="20"/>
      <w:lang w:eastAsia="cs-CZ"/>
    </w:rPr>
  </w:style>
  <w:style w:type="paragraph" w:styleId="Zvraznencitcia">
    <w:name w:val="Intense Quote"/>
    <w:basedOn w:val="Normlny"/>
    <w:next w:val="Normlny"/>
    <w:link w:val="ZvraznencitciaChar"/>
    <w:qFormat/>
    <w:rsid w:val="00111344"/>
    <w:pPr>
      <w:pBdr>
        <w:bottom w:val="single" w:sz="4" w:space="4" w:color="4F81BD"/>
      </w:pBdr>
      <w:spacing w:before="200" w:after="280"/>
      <w:ind w:left="936" w:right="936"/>
    </w:pPr>
    <w:rPr>
      <w:b/>
      <w:bCs/>
      <w:i/>
      <w:iCs/>
      <w:color w:val="4F81BD"/>
    </w:rPr>
  </w:style>
  <w:style w:type="character" w:customStyle="1" w:styleId="ZvraznencitciaChar">
    <w:name w:val="Zvýraznená citácia Char"/>
    <w:link w:val="Zvraznencitcia"/>
    <w:rsid w:val="00111344"/>
    <w:rPr>
      <w:rFonts w:eastAsia="Arial Unicode MS"/>
      <w:b/>
      <w:bCs/>
      <w:i/>
      <w:iCs/>
      <w:color w:val="4F81BD"/>
      <w:kern w:val="1"/>
      <w:sz w:val="24"/>
      <w:szCs w:val="24"/>
      <w:lang w:val="sk-SK" w:bidi="ar-SA"/>
    </w:rPr>
  </w:style>
  <w:style w:type="paragraph" w:customStyle="1" w:styleId="Titulkanormal">
    <w:name w:val="Titulka normal"/>
    <w:basedOn w:val="Normlny"/>
    <w:rsid w:val="00380E67"/>
    <w:pPr>
      <w:widowControl/>
      <w:suppressAutoHyphens w:val="0"/>
      <w:jc w:val="right"/>
    </w:pPr>
    <w:rPr>
      <w:rFonts w:ascii="Arial Narrow" w:eastAsia="Times New Roman" w:hAnsi="Arial Narrow"/>
      <w:kern w:val="0"/>
      <w:sz w:val="20"/>
      <w:szCs w:val="20"/>
      <w:lang w:eastAsia="sk-SK"/>
    </w:rPr>
  </w:style>
  <w:style w:type="character" w:customStyle="1" w:styleId="Nadpis1Char">
    <w:name w:val="Nadpis 1 Char"/>
    <w:link w:val="Nadpis1"/>
    <w:rsid w:val="00380E67"/>
    <w:rPr>
      <w:rFonts w:ascii="Cambria" w:hAnsi="Cambria"/>
      <w:b/>
      <w:bCs/>
      <w:kern w:val="32"/>
      <w:sz w:val="32"/>
      <w:szCs w:val="32"/>
      <w:lang w:val="sk-SK" w:eastAsia="sk-SK" w:bidi="ar-SA"/>
    </w:rPr>
  </w:style>
  <w:style w:type="character" w:styleId="PremennHTML">
    <w:name w:val="HTML Variable"/>
    <w:rsid w:val="007B1BA7"/>
    <w:rPr>
      <w:i/>
      <w:iCs/>
    </w:rPr>
  </w:style>
  <w:style w:type="paragraph" w:customStyle="1" w:styleId="l5">
    <w:name w:val="l5"/>
    <w:basedOn w:val="Normlny"/>
    <w:rsid w:val="007B1BA7"/>
    <w:pPr>
      <w:widowControl/>
      <w:suppressAutoHyphens w:val="0"/>
      <w:spacing w:before="100" w:beforeAutospacing="1" w:after="100" w:afterAutospacing="1"/>
    </w:pPr>
    <w:rPr>
      <w:rFonts w:eastAsia="Times New Roman"/>
      <w:kern w:val="0"/>
      <w:lang w:eastAsia="sk-SK"/>
    </w:rPr>
  </w:style>
  <w:style w:type="paragraph" w:styleId="Normlnywebov">
    <w:name w:val="Normal (Web)"/>
    <w:basedOn w:val="Normlny"/>
    <w:rsid w:val="007B1BA7"/>
    <w:pPr>
      <w:widowControl/>
      <w:suppressAutoHyphens w:val="0"/>
      <w:spacing w:before="100" w:beforeAutospacing="1" w:after="100" w:afterAutospacing="1"/>
    </w:pPr>
    <w:rPr>
      <w:rFonts w:eastAsia="Times New Roman"/>
      <w:kern w:val="0"/>
      <w:lang w:eastAsia="sk-SK"/>
    </w:rPr>
  </w:style>
  <w:style w:type="paragraph" w:customStyle="1" w:styleId="m3036502990660407284msobodytext">
    <w:name w:val="m_3036502990660407284msobodytext"/>
    <w:basedOn w:val="Normlny"/>
    <w:rsid w:val="00992C93"/>
    <w:pPr>
      <w:widowControl/>
      <w:suppressAutoHyphens w:val="0"/>
      <w:spacing w:before="100" w:beforeAutospacing="1" w:after="100" w:afterAutospacing="1"/>
    </w:pPr>
    <w:rPr>
      <w:rFonts w:eastAsia="Times New Roman"/>
      <w:kern w:val="0"/>
      <w:lang w:eastAsia="sk-SK"/>
    </w:rPr>
  </w:style>
  <w:style w:type="character" w:customStyle="1" w:styleId="Nadpis2Char">
    <w:name w:val="Nadpis 2 Char"/>
    <w:link w:val="Nadpis2"/>
    <w:semiHidden/>
    <w:rsid w:val="005C4C5C"/>
    <w:rPr>
      <w:rFonts w:ascii="Calibri Light" w:eastAsia="Times New Roman" w:hAnsi="Calibri Light" w:cs="Times New Roman"/>
      <w:b/>
      <w:bCs/>
      <w:i/>
      <w:iCs/>
      <w:kern w:val="1"/>
      <w:sz w:val="28"/>
      <w:szCs w:val="28"/>
      <w:lang w:eastAsia="ar-SA"/>
    </w:rPr>
  </w:style>
  <w:style w:type="paragraph" w:customStyle="1" w:styleId="ZkladntextIMP">
    <w:name w:val="Základní text_IMP"/>
    <w:basedOn w:val="Normlny"/>
    <w:rsid w:val="00B46732"/>
    <w:pPr>
      <w:suppressAutoHyphens w:val="0"/>
      <w:spacing w:line="216" w:lineRule="auto"/>
    </w:pPr>
    <w:rPr>
      <w:rFonts w:eastAsia="Times New Roman"/>
      <w:kern w:val="0"/>
      <w:sz w:val="28"/>
      <w:szCs w:val="20"/>
      <w:lang w:val="cs-CZ" w:eastAsia="cs-CZ"/>
    </w:rPr>
  </w:style>
  <w:style w:type="table" w:customStyle="1" w:styleId="TableGrid">
    <w:name w:val="TableGrid"/>
    <w:rsid w:val="009F489F"/>
    <w:rPr>
      <w:rFonts w:asciiTheme="minorHAnsi" w:eastAsiaTheme="minorEastAsia" w:hAnsiTheme="minorHAnsi" w:cstheme="minorBid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1606296">
      <w:bodyDiv w:val="1"/>
      <w:marLeft w:val="0"/>
      <w:marRight w:val="0"/>
      <w:marTop w:val="0"/>
      <w:marBottom w:val="0"/>
      <w:divBdr>
        <w:top w:val="none" w:sz="0" w:space="0" w:color="auto"/>
        <w:left w:val="none" w:sz="0" w:space="0" w:color="auto"/>
        <w:bottom w:val="none" w:sz="0" w:space="0" w:color="auto"/>
        <w:right w:val="none" w:sz="0" w:space="0" w:color="auto"/>
      </w:divBdr>
    </w:div>
    <w:div w:id="2120837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11</Pages>
  <Words>3758</Words>
  <Characters>21424</Characters>
  <Application>Microsoft Office Word</Application>
  <DocSecurity>0</DocSecurity>
  <Lines>178</Lines>
  <Paragraphs>50</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lpstr>        </vt:lpstr>
    </vt:vector>
  </TitlesOfParts>
  <Company/>
  <LinksUpToDate>false</LinksUpToDate>
  <CharactersWithSpaces>25132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Róbert Lajčiak</dc:creator>
  <cp:keywords/>
  <dc:description/>
  <cp:lastModifiedBy>pc</cp:lastModifiedBy>
  <cp:revision>4</cp:revision>
  <cp:lastPrinted>2019-02-06T06:42:00Z</cp:lastPrinted>
  <dcterms:created xsi:type="dcterms:W3CDTF">2019-04-09T08:44:00Z</dcterms:created>
  <dcterms:modified xsi:type="dcterms:W3CDTF">2019-04-14T09:42:00Z</dcterms:modified>
</cp:coreProperties>
</file>